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lang w:val="en-US" w:eastAsia="zh-CN"/>
        </w:rPr>
        <w:t>6bis</w:t>
      </w:r>
      <w:r>
        <w:rPr>
          <w:rFonts w:hint="eastAsia" w:ascii="Arial" w:hAnsi="Arial" w:cs="Arial"/>
          <w:b/>
          <w:sz w:val="24"/>
          <w:szCs w:val="24"/>
        </w:rPr>
        <w:t xml:space="preserve">                               </w:t>
      </w:r>
      <w:r>
        <w:rPr>
          <w:rFonts w:ascii="Arial" w:hAnsi="Arial" w:cs="Arial"/>
          <w:b/>
          <w:color w:val="0000FF"/>
          <w:sz w:val="24"/>
          <w:u w:val="thick"/>
        </w:rPr>
        <w:t>R4-2306624</w:t>
      </w:r>
      <w:r>
        <w:rPr>
          <w:rFonts w:hint="eastAsia" w:ascii="Arial" w:hAnsi="Arial" w:cs="Arial"/>
          <w:b/>
          <w:sz w:val="24"/>
          <w:szCs w:val="24"/>
        </w:rPr>
        <w:t xml:space="preserve">                        </w:t>
      </w:r>
    </w:p>
    <w:p>
      <w:pPr>
        <w:tabs>
          <w:tab w:val="left" w:pos="1985"/>
        </w:tabs>
        <w:ind w:left="1980" w:hanging="1980"/>
        <w:rPr>
          <w:rFonts w:ascii="Arial" w:hAnsi="Arial" w:cs="Arial"/>
          <w:b/>
          <w:sz w:val="24"/>
          <w:szCs w:val="24"/>
          <w:lang w:eastAsia="zh-CN"/>
        </w:rPr>
      </w:pPr>
      <w:r>
        <w:rPr>
          <w:rFonts w:hint="eastAsia" w:ascii="Arial" w:hAnsi="Arial" w:cs="Arial"/>
          <w:b/>
          <w:sz w:val="24"/>
          <w:szCs w:val="24"/>
          <w:lang w:val="en-US" w:eastAsia="zh-CN"/>
        </w:rPr>
        <w:t>E-meeting</w:t>
      </w:r>
      <w:r>
        <w:rPr>
          <w:rFonts w:hint="eastAsia" w:ascii="Arial" w:hAnsi="Arial" w:eastAsia="MS Mincho" w:cs="Arial"/>
          <w:b/>
          <w:sz w:val="24"/>
          <w:szCs w:val="24"/>
        </w:rPr>
        <w:t>,</w:t>
      </w:r>
      <w:r>
        <w:rPr>
          <w:rFonts w:hint="eastAsia" w:ascii="Arial" w:hAnsi="Arial" w:cs="Arial"/>
          <w:b/>
          <w:sz w:val="24"/>
          <w:szCs w:val="24"/>
          <w:lang w:val="en-US" w:eastAsia="zh-CN"/>
        </w:rPr>
        <w:t xml:space="preserve"> </w:t>
      </w:r>
      <w:r>
        <w:rPr>
          <w:rFonts w:ascii="Arial" w:hAnsi="Arial" w:cs="Arial"/>
          <w:b/>
          <w:sz w:val="24"/>
          <w:szCs w:val="24"/>
          <w:lang w:eastAsia="zh-CN"/>
        </w:rPr>
        <w:t>April 17 – April 26</w:t>
      </w:r>
      <w:r>
        <w:rPr>
          <w:rFonts w:hint="eastAsia" w:ascii="Arial" w:hAnsi="Arial" w:cs="Arial"/>
          <w:b/>
          <w:bCs/>
          <w:sz w:val="24"/>
          <w:szCs w:val="24"/>
          <w:lang w:val="en-US" w:eastAsia="zh-CN"/>
        </w:rPr>
        <w:t>,</w:t>
      </w:r>
      <w:r>
        <w:rPr>
          <w:rFonts w:ascii="Arial" w:hAnsi="Arial" w:eastAsia="MS Mincho" w:cs="Arial"/>
          <w:b/>
          <w:sz w:val="24"/>
          <w:szCs w:val="24"/>
        </w:rPr>
        <w:t>20</w:t>
      </w:r>
      <w:r>
        <w:rPr>
          <w:rFonts w:hint="eastAsia" w:ascii="Arial" w:hAnsi="Arial" w:eastAsia="MS Mincho" w:cs="Arial"/>
          <w:b/>
          <w:sz w:val="24"/>
          <w:szCs w:val="24"/>
        </w:rPr>
        <w:t>2</w:t>
      </w:r>
      <w:r>
        <w:rPr>
          <w:rFonts w:hint="eastAsia" w:ascii="Arial" w:hAnsi="Arial" w:cs="Arial"/>
          <w:b/>
          <w:sz w:val="24"/>
          <w:szCs w:val="24"/>
          <w:lang w:val="en-US" w:eastAsia="zh-CN"/>
        </w:rPr>
        <w:t>3</w:t>
      </w:r>
    </w:p>
    <w:p>
      <w:pPr>
        <w:tabs>
          <w:tab w:val="left" w:pos="1985"/>
        </w:tabs>
        <w:jc w:val="both"/>
        <w:rPr>
          <w:rFonts w:ascii="Arial" w:hAnsi="Arial" w:cs="Arial"/>
          <w:sz w:val="22"/>
          <w:lang w:val="en-US" w:eastAsia="zh-CN"/>
        </w:rPr>
      </w:pPr>
      <w:r>
        <w:rPr>
          <w:rFonts w:ascii="Arial" w:hAnsi="Arial" w:cs="Arial"/>
          <w:b/>
          <w:sz w:val="22"/>
        </w:rPr>
        <w:t xml:space="preserve">Title: </w:t>
      </w:r>
      <w:r>
        <w:rPr>
          <w:rFonts w:ascii="Arial" w:hAnsi="Arial" w:cs="Arial"/>
          <w:b/>
          <w:sz w:val="22"/>
        </w:rPr>
        <w:tab/>
      </w:r>
      <w:r>
        <w:rPr>
          <w:rFonts w:ascii="Arial" w:hAnsi="Arial" w:cs="Arial"/>
          <w:sz w:val="22"/>
          <w:lang w:eastAsia="zh-CN"/>
        </w:rPr>
        <w:t>WF</w:t>
      </w:r>
      <w:r>
        <w:rPr>
          <w:rFonts w:hint="eastAsia" w:ascii="Arial" w:hAnsi="Arial" w:cs="Arial"/>
          <w:sz w:val="22"/>
          <w:lang w:eastAsia="zh-CN"/>
        </w:rPr>
        <w:t> on</w:t>
      </w:r>
      <w:r>
        <w:rPr>
          <w:rFonts w:hint="eastAsia" w:ascii="Arial" w:hAnsi="Arial" w:cs="Arial"/>
          <w:sz w:val="22"/>
          <w:lang w:val="en-US" w:eastAsia="zh-CN"/>
        </w:rPr>
        <w:t xml:space="preserve"> NTN UE RF requirements in Ka-band</w:t>
      </w:r>
    </w:p>
    <w:p>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sz w:val="22"/>
          <w:lang w:val="en-US" w:eastAsia="zh-CN"/>
        </w:rPr>
      </w:pPr>
      <w:r>
        <w:rPr>
          <w:rFonts w:ascii="Arial" w:hAnsi="Arial" w:cs="Arial"/>
          <w:b/>
          <w:sz w:val="22"/>
        </w:rPr>
        <w:t>Agenda Item:</w:t>
      </w:r>
      <w:r>
        <w:rPr>
          <w:rFonts w:ascii="Arial" w:hAnsi="Arial" w:cs="Arial"/>
          <w:b/>
          <w:sz w:val="22"/>
        </w:rPr>
        <w:tab/>
      </w:r>
      <w:r>
        <w:rPr>
          <w:rFonts w:hint="eastAsia" w:ascii="Arial" w:hAnsi="Arial" w:cs="Arial"/>
          <w:b/>
          <w:sz w:val="22"/>
          <w:lang w:val="en-US" w:eastAsia="zh-CN"/>
        </w:rPr>
        <w:t xml:space="preserve">     </w:t>
      </w:r>
      <w:r>
        <w:t>5.27.6</w:t>
      </w:r>
    </w:p>
    <w:p>
      <w:pPr>
        <w:tabs>
          <w:tab w:val="left" w:pos="1985"/>
        </w:tabs>
        <w:jc w:val="both"/>
        <w:rPr>
          <w:rFonts w:ascii="Arial" w:hAnsi="Arial" w:cs="Arial"/>
          <w:sz w:val="22"/>
          <w:lang w:val="en-US" w:eastAsia="zh-CN"/>
        </w:rPr>
      </w:pPr>
      <w:r>
        <w:rPr>
          <w:rFonts w:ascii="Arial" w:hAnsi="Arial" w:cs="Arial"/>
          <w:b/>
          <w:sz w:val="22"/>
        </w:rPr>
        <w:t xml:space="preserve">Source: </w:t>
      </w:r>
      <w:r>
        <w:rPr>
          <w:rFonts w:ascii="Arial" w:hAnsi="Arial" w:cs="Arial"/>
          <w:b/>
          <w:sz w:val="22"/>
        </w:rPr>
        <w:tab/>
      </w:r>
      <w:r>
        <w:rPr>
          <w:rFonts w:hint="eastAsia" w:ascii="Arial" w:hAnsi="Arial" w:cs="Arial"/>
          <w:sz w:val="22"/>
          <w:lang w:val="en-US" w:eastAsia="zh-CN"/>
        </w:rPr>
        <w:t>ZTE</w:t>
      </w:r>
    </w:p>
    <w:p>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Approval</w:t>
      </w:r>
    </w:p>
    <w:p>
      <w:pPr>
        <w:pStyle w:val="2"/>
      </w:pPr>
      <w:r>
        <w:rPr>
          <w:rFonts w:hint="eastAsia"/>
          <w:sz w:val="28"/>
          <w:szCs w:val="28"/>
          <w:lang w:val="en-US" w:eastAsia="zh-CN"/>
        </w:rPr>
        <w:t>Agreement</w:t>
      </w:r>
    </w:p>
    <w:p>
      <w:pPr>
        <w:overflowPunct w:val="0"/>
        <w:autoSpaceDE w:val="0"/>
        <w:autoSpaceDN w:val="0"/>
        <w:adjustRightInd w:val="0"/>
        <w:textAlignment w:val="baseline"/>
        <w:rPr>
          <w:b/>
          <w:bCs/>
          <w:iCs/>
          <w:color w:val="0070C0"/>
          <w:lang w:val="en-US" w:eastAsia="zh-CN"/>
        </w:rPr>
      </w:pPr>
      <w:r>
        <w:rPr>
          <w:rFonts w:hint="eastAsia"/>
          <w:b/>
          <w:bCs/>
          <w:iCs/>
          <w:color w:val="0070C0"/>
          <w:lang w:val="en-US" w:eastAsia="zh-CN"/>
        </w:rPr>
        <w:t>Issue 1-1: UE types</w:t>
      </w:r>
    </w:p>
    <w:p>
      <w:pPr>
        <w:pStyle w:val="87"/>
        <w:numPr>
          <w:ilvl w:val="0"/>
          <w:numId w:val="2"/>
        </w:numPr>
        <w:ind w:firstLine="400"/>
        <w:rPr>
          <w:highlight w:val="none"/>
        </w:rPr>
      </w:pPr>
      <w:r>
        <w:rPr>
          <w:highlight w:val="none"/>
        </w:rPr>
        <w:t>Encourage companies to provide the regulation differences leading to different RF/RRM requirements between the mobile and fixed NTN UEs, and further discuss whether RAN4 needs to define the different UE types.</w:t>
      </w:r>
    </w:p>
    <w:p>
      <w:pPr>
        <w:pStyle w:val="87"/>
        <w:numPr>
          <w:ilvl w:val="0"/>
          <w:numId w:val="2"/>
        </w:numPr>
        <w:ind w:firstLine="400"/>
        <w:rPr>
          <w:highlight w:val="none"/>
          <w:lang w:eastAsia="ko-KR"/>
        </w:rPr>
      </w:pPr>
      <w:r>
        <w:rPr>
          <w:highlight w:val="none"/>
          <w:lang w:eastAsia="ko-KR"/>
        </w:rPr>
        <w:t>Discuss possible differentiation of NTN UE types in above 10 GHz, based on RF parameters (noise figure, antenna types, antenna gain and transmission power, or alternatively minimum EIRP in the peak direction, Effective Isotropic Sensitivity EIS, etc.).</w:t>
      </w:r>
    </w:p>
    <w:p>
      <w:pPr>
        <w:pStyle w:val="87"/>
        <w:numPr>
          <w:ilvl w:val="1"/>
          <w:numId w:val="2"/>
        </w:numPr>
        <w:ind w:firstLine="400"/>
        <w:rPr>
          <w:highlight w:val="none"/>
          <w:lang w:eastAsia="ko-KR"/>
        </w:rPr>
      </w:pPr>
      <w:r>
        <w:rPr>
          <w:highlight w:val="none"/>
          <w:lang w:eastAsia="ko-KR"/>
        </w:rPr>
        <w:t>The impact on RF and RRM requirements will be investigated, and analysis on RF requirement impact is prioritized.</w:t>
      </w:r>
    </w:p>
    <w:p>
      <w:pPr>
        <w:pStyle w:val="71"/>
        <w:rPr>
          <w:lang w:val="en-US" w:eastAsia="zh-CN"/>
        </w:rPr>
      </w:pPr>
    </w:p>
    <w:p>
      <w:pPr>
        <w:overflowPunct w:val="0"/>
        <w:autoSpaceDE w:val="0"/>
        <w:autoSpaceDN w:val="0"/>
        <w:adjustRightInd w:val="0"/>
        <w:textAlignment w:val="baseline"/>
        <w:rPr>
          <w:b/>
          <w:bCs/>
          <w:iCs/>
          <w:color w:val="0070C0"/>
          <w:lang w:val="en-US" w:eastAsia="zh-CN"/>
        </w:rPr>
      </w:pPr>
      <w:r>
        <w:rPr>
          <w:rFonts w:hint="eastAsia"/>
          <w:b/>
          <w:bCs/>
          <w:iCs/>
          <w:color w:val="0070C0"/>
          <w:lang w:val="en-US" w:eastAsia="ko-KR"/>
        </w:rPr>
        <w:t xml:space="preserve">Issue </w:t>
      </w:r>
      <w:r>
        <w:rPr>
          <w:rFonts w:hint="eastAsia"/>
          <w:b/>
          <w:bCs/>
          <w:iCs/>
          <w:color w:val="0070C0"/>
          <w:lang w:val="en-US" w:eastAsia="zh-CN"/>
        </w:rPr>
        <w:t>2-1</w:t>
      </w:r>
      <w:r>
        <w:rPr>
          <w:rFonts w:hint="eastAsia"/>
          <w:b/>
          <w:bCs/>
          <w:iCs/>
          <w:color w:val="0070C0"/>
          <w:lang w:val="en-US" w:eastAsia="ko-KR"/>
        </w:rPr>
        <w:t xml:space="preserve">: </w:t>
      </w:r>
      <w:r>
        <w:rPr>
          <w:rFonts w:hint="eastAsia"/>
          <w:b/>
          <w:bCs/>
          <w:iCs/>
          <w:color w:val="0070C0"/>
          <w:lang w:val="en-US" w:eastAsia="zh-CN"/>
        </w:rPr>
        <w:t xml:space="preserve"> Beam tracking capability</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Tentative agreement:</w:t>
      </w:r>
    </w:p>
    <w:p>
      <w:pPr>
        <w:pStyle w:val="87"/>
        <w:numPr>
          <w:ilvl w:val="255"/>
          <w:numId w:val="0"/>
        </w:numPr>
        <w:spacing w:after="120" w:line="260" w:lineRule="auto"/>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the (Rx and Tx) beam pointing error are compliant with at least the relevant ETSI harmonized standard. (e.g. </w:t>
      </w:r>
    </w:p>
    <w:p>
      <w:pPr>
        <w:pStyle w:val="87"/>
        <w:numPr>
          <w:ilvl w:val="3"/>
          <w:numId w:val="3"/>
        </w:numPr>
        <w:spacing w:after="120" w:line="260" w:lineRule="auto"/>
        <w:ind w:left="763" w:leftChars="200" w:hanging="363" w:firstLineChars="0"/>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EN 303 978    “Earth Stations on Mobile Platforms (ESOMP) transmitting towards satellites in geostationary orbit, operating in the 27,5 GHz to 30,0 GHz frequency bands”;</w:t>
      </w:r>
    </w:p>
    <w:p>
      <w:pPr>
        <w:pStyle w:val="87"/>
        <w:numPr>
          <w:ilvl w:val="3"/>
          <w:numId w:val="3"/>
        </w:numPr>
        <w:spacing w:after="120" w:line="260" w:lineRule="auto"/>
        <w:ind w:left="763" w:leftChars="200" w:hanging="363" w:firstLineChars="0"/>
        <w:rPr>
          <w:lang w:val="en-US" w:eastAsia="zh-CN"/>
        </w:rPr>
      </w:pPr>
      <w:r>
        <w:rPr>
          <w:rFonts w:ascii="Arial" w:hAnsi="Arial" w:cs="Arial"/>
          <w:color w:val="000000" w:themeColor="text1"/>
          <w14:textFill>
            <w14:solidFill>
              <w14:schemeClr w14:val="tx1"/>
            </w14:solidFill>
          </w14:textFill>
        </w:rPr>
        <w:t>EN 303 979    “Earth Stations on Mobile Platforms (ESOMP) transmitting towards satellites in non-geostationary orbit, operating in the 27,5 GHz to 29,1 GHz and 29,5 GHz to 30,0 GHz frequency bands”).</w:t>
      </w:r>
    </w:p>
    <w:p>
      <w:pPr>
        <w:keepNext/>
        <w:keepLines/>
        <w:textAlignment w:val="top"/>
        <w:outlineLvl w:val="3"/>
        <w:rPr>
          <w:rFonts w:eastAsia="Yu Mincho"/>
          <w:b/>
          <w:color w:val="0070C0"/>
          <w:u w:val="single"/>
          <w:lang w:val="en-US" w:eastAsia="zh-CN"/>
        </w:rPr>
      </w:pPr>
      <w:bookmarkStart w:id="0" w:name="_GoBack"/>
      <w:bookmarkEnd w:id="0"/>
    </w:p>
    <w:p>
      <w:pPr>
        <w:pStyle w:val="87"/>
        <w:ind w:firstLine="0" w:firstLineChars="0"/>
        <w:rPr>
          <w:highlight w:val="green"/>
          <w:lang w:val="en-US" w:eastAsia="zh-CN"/>
        </w:rPr>
      </w:pPr>
    </w:p>
    <w:sectPr>
      <w:footnotePr>
        <w:numRestart w:val="eachSect"/>
      </w:footnotePr>
      <w:pgSz w:w="11907" w:h="16840"/>
      <w:pgMar w:top="720" w:right="720" w:bottom="720" w:left="720"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Yu Mincho">
    <w:altName w:val="MS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MS Gothic">
    <w:panose1 w:val="020B0609070205080204"/>
    <w:charset w:val="80"/>
    <w:family w:val="auto"/>
    <w:pitch w:val="default"/>
    <w:sig w:usb0="E00002FF" w:usb1="6AC7FDFB" w:usb2="08000012" w:usb3="00000000" w:csb0="4002009F" w:csb1="DFD7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9D0B40"/>
    <w:multiLevelType w:val="multilevel"/>
    <w:tmpl w:val="389D0B4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2">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1146"/>
        </w:tabs>
        <w:ind w:left="1146"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oNotDisplayPageBoundaries w:val="1"/>
  <w:trackRevisions w:val="1"/>
  <w:documentProtection w:enforcement="0"/>
  <w:defaultTabStop w:val="420"/>
  <w:hyphenationZone w:val="425"/>
  <w:drawingGridHorizontalSpacing w:val="100"/>
  <w:drawingGridVerticalSpacing w:val="156"/>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689"/>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2C3C"/>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0AAD"/>
    <w:rsid w:val="001A1C89"/>
    <w:rsid w:val="001A2689"/>
    <w:rsid w:val="001A32ED"/>
    <w:rsid w:val="001A3878"/>
    <w:rsid w:val="001A4100"/>
    <w:rsid w:val="001A49E4"/>
    <w:rsid w:val="001A4FA5"/>
    <w:rsid w:val="001A6373"/>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3FC7"/>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749"/>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4E4"/>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4C1"/>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477"/>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75D"/>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9C9"/>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4BC"/>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3FDF"/>
    <w:rsid w:val="00634F25"/>
    <w:rsid w:val="00635064"/>
    <w:rsid w:val="0063682E"/>
    <w:rsid w:val="00636EC4"/>
    <w:rsid w:val="00637140"/>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4D98"/>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40"/>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6DA"/>
    <w:rsid w:val="00894402"/>
    <w:rsid w:val="0089462D"/>
    <w:rsid w:val="008946FF"/>
    <w:rsid w:val="00894CB2"/>
    <w:rsid w:val="008957E1"/>
    <w:rsid w:val="00895962"/>
    <w:rsid w:val="008963C9"/>
    <w:rsid w:val="00897BDF"/>
    <w:rsid w:val="008A0544"/>
    <w:rsid w:val="008A156C"/>
    <w:rsid w:val="008A1C0C"/>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2F7"/>
    <w:rsid w:val="008E2D4A"/>
    <w:rsid w:val="008E3F61"/>
    <w:rsid w:val="008E4272"/>
    <w:rsid w:val="008E43CD"/>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2CFA"/>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9F2"/>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1E6F"/>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29DD"/>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245"/>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97F"/>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156"/>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B84"/>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56DD"/>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11DF"/>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2917"/>
    <w:rsid w:val="00CA3062"/>
    <w:rsid w:val="00CA4414"/>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28B1"/>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5A8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53B"/>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5AA"/>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15F"/>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60D"/>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473"/>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5F6B"/>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7E9"/>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2E70"/>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B51"/>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526C"/>
    <w:rsid w:val="00FF5A95"/>
    <w:rsid w:val="00FF5AF0"/>
    <w:rsid w:val="00FF6AFA"/>
    <w:rsid w:val="00FF6CD4"/>
    <w:rsid w:val="011B17D4"/>
    <w:rsid w:val="014F57A2"/>
    <w:rsid w:val="01A379F7"/>
    <w:rsid w:val="01A56FAB"/>
    <w:rsid w:val="02207A05"/>
    <w:rsid w:val="023114DC"/>
    <w:rsid w:val="029401D0"/>
    <w:rsid w:val="02977181"/>
    <w:rsid w:val="02C010B2"/>
    <w:rsid w:val="02C75875"/>
    <w:rsid w:val="033676B5"/>
    <w:rsid w:val="034A6FAF"/>
    <w:rsid w:val="0360625D"/>
    <w:rsid w:val="036A4805"/>
    <w:rsid w:val="03A23123"/>
    <w:rsid w:val="03A80371"/>
    <w:rsid w:val="040B2E26"/>
    <w:rsid w:val="04254769"/>
    <w:rsid w:val="04316B23"/>
    <w:rsid w:val="04377C2C"/>
    <w:rsid w:val="04573544"/>
    <w:rsid w:val="04A33028"/>
    <w:rsid w:val="04A8786A"/>
    <w:rsid w:val="04C21305"/>
    <w:rsid w:val="04DF4A9A"/>
    <w:rsid w:val="059237E0"/>
    <w:rsid w:val="05A029CC"/>
    <w:rsid w:val="05C779A7"/>
    <w:rsid w:val="05D52A67"/>
    <w:rsid w:val="062731F7"/>
    <w:rsid w:val="063467E5"/>
    <w:rsid w:val="065E5991"/>
    <w:rsid w:val="067D2939"/>
    <w:rsid w:val="067E7AFF"/>
    <w:rsid w:val="069A4DB8"/>
    <w:rsid w:val="06AD6DB1"/>
    <w:rsid w:val="06E67E52"/>
    <w:rsid w:val="06F90C69"/>
    <w:rsid w:val="072C24E3"/>
    <w:rsid w:val="075C7D27"/>
    <w:rsid w:val="081852B6"/>
    <w:rsid w:val="08484DE6"/>
    <w:rsid w:val="084A4093"/>
    <w:rsid w:val="084B4A5F"/>
    <w:rsid w:val="088C71C9"/>
    <w:rsid w:val="090F1D8C"/>
    <w:rsid w:val="09325756"/>
    <w:rsid w:val="096C5763"/>
    <w:rsid w:val="09A07B40"/>
    <w:rsid w:val="09AC4191"/>
    <w:rsid w:val="09C65402"/>
    <w:rsid w:val="0A467BD4"/>
    <w:rsid w:val="0A7A3A6F"/>
    <w:rsid w:val="0A864565"/>
    <w:rsid w:val="0A95119F"/>
    <w:rsid w:val="0AB35C28"/>
    <w:rsid w:val="0AC70E4D"/>
    <w:rsid w:val="0AEB2AFB"/>
    <w:rsid w:val="0B1B407F"/>
    <w:rsid w:val="0B1D3C61"/>
    <w:rsid w:val="0B2A42EA"/>
    <w:rsid w:val="0B861833"/>
    <w:rsid w:val="0BD30B0D"/>
    <w:rsid w:val="0C9639D1"/>
    <w:rsid w:val="0CAA6AC3"/>
    <w:rsid w:val="0CE505BE"/>
    <w:rsid w:val="0D1D6012"/>
    <w:rsid w:val="0D1F5041"/>
    <w:rsid w:val="0D297B8A"/>
    <w:rsid w:val="0D6D6260"/>
    <w:rsid w:val="0D6F3147"/>
    <w:rsid w:val="0DA4580A"/>
    <w:rsid w:val="0E2479EF"/>
    <w:rsid w:val="0E6526D1"/>
    <w:rsid w:val="0E7C32F1"/>
    <w:rsid w:val="0E9D1F02"/>
    <w:rsid w:val="0F0E2150"/>
    <w:rsid w:val="0F302047"/>
    <w:rsid w:val="0F491372"/>
    <w:rsid w:val="0F6D5FD6"/>
    <w:rsid w:val="0F9A6DFD"/>
    <w:rsid w:val="0FC21761"/>
    <w:rsid w:val="10370C76"/>
    <w:rsid w:val="104B64B7"/>
    <w:rsid w:val="10502D2C"/>
    <w:rsid w:val="108909BA"/>
    <w:rsid w:val="10A9549C"/>
    <w:rsid w:val="10B22A0B"/>
    <w:rsid w:val="114B0315"/>
    <w:rsid w:val="114F50F0"/>
    <w:rsid w:val="11513D9D"/>
    <w:rsid w:val="11A056A8"/>
    <w:rsid w:val="11A669BC"/>
    <w:rsid w:val="11CD4B5D"/>
    <w:rsid w:val="11E9594F"/>
    <w:rsid w:val="12184B7C"/>
    <w:rsid w:val="12562F4F"/>
    <w:rsid w:val="129A4A8D"/>
    <w:rsid w:val="12A467FF"/>
    <w:rsid w:val="12E62365"/>
    <w:rsid w:val="131A32F7"/>
    <w:rsid w:val="131D6292"/>
    <w:rsid w:val="13230798"/>
    <w:rsid w:val="13303256"/>
    <w:rsid w:val="133C24A6"/>
    <w:rsid w:val="141C5906"/>
    <w:rsid w:val="142D2518"/>
    <w:rsid w:val="14304C8C"/>
    <w:rsid w:val="14736A3C"/>
    <w:rsid w:val="14774D1A"/>
    <w:rsid w:val="148131EC"/>
    <w:rsid w:val="14A22F12"/>
    <w:rsid w:val="14E9666F"/>
    <w:rsid w:val="15147527"/>
    <w:rsid w:val="155D054E"/>
    <w:rsid w:val="15906F8D"/>
    <w:rsid w:val="15B179AD"/>
    <w:rsid w:val="15B6151F"/>
    <w:rsid w:val="15B67958"/>
    <w:rsid w:val="15CC2FF7"/>
    <w:rsid w:val="1638470C"/>
    <w:rsid w:val="16B769EB"/>
    <w:rsid w:val="16EF560B"/>
    <w:rsid w:val="171E4FFA"/>
    <w:rsid w:val="17307051"/>
    <w:rsid w:val="174F626F"/>
    <w:rsid w:val="17637892"/>
    <w:rsid w:val="176867BA"/>
    <w:rsid w:val="17794CBF"/>
    <w:rsid w:val="17FF39FF"/>
    <w:rsid w:val="18217321"/>
    <w:rsid w:val="18615A28"/>
    <w:rsid w:val="1886040C"/>
    <w:rsid w:val="18971F6D"/>
    <w:rsid w:val="18B25C57"/>
    <w:rsid w:val="18B451EE"/>
    <w:rsid w:val="18DF34D9"/>
    <w:rsid w:val="18E04972"/>
    <w:rsid w:val="19337DCC"/>
    <w:rsid w:val="1934677A"/>
    <w:rsid w:val="19453C57"/>
    <w:rsid w:val="19D04FD4"/>
    <w:rsid w:val="1AD15F16"/>
    <w:rsid w:val="1AD2083C"/>
    <w:rsid w:val="1AEF678B"/>
    <w:rsid w:val="1B0309BE"/>
    <w:rsid w:val="1B2D79CD"/>
    <w:rsid w:val="1C067DE7"/>
    <w:rsid w:val="1C1127CD"/>
    <w:rsid w:val="1C3C3F27"/>
    <w:rsid w:val="1C91599E"/>
    <w:rsid w:val="1C9408FD"/>
    <w:rsid w:val="1CF47AF1"/>
    <w:rsid w:val="1D1835B6"/>
    <w:rsid w:val="1D32360A"/>
    <w:rsid w:val="1D4C1EE9"/>
    <w:rsid w:val="1D741944"/>
    <w:rsid w:val="1D940B76"/>
    <w:rsid w:val="1D9416B2"/>
    <w:rsid w:val="1E136F82"/>
    <w:rsid w:val="1E140EA0"/>
    <w:rsid w:val="1EBF2BF0"/>
    <w:rsid w:val="1EC919BF"/>
    <w:rsid w:val="1EF01166"/>
    <w:rsid w:val="1F4705C3"/>
    <w:rsid w:val="1F7138F1"/>
    <w:rsid w:val="1F9B19AE"/>
    <w:rsid w:val="1FB73AAB"/>
    <w:rsid w:val="1FF57DEB"/>
    <w:rsid w:val="20153BA1"/>
    <w:rsid w:val="202835A9"/>
    <w:rsid w:val="20501486"/>
    <w:rsid w:val="20891E56"/>
    <w:rsid w:val="211175E1"/>
    <w:rsid w:val="213F0D56"/>
    <w:rsid w:val="2148239E"/>
    <w:rsid w:val="216653B0"/>
    <w:rsid w:val="21864CB6"/>
    <w:rsid w:val="219741C9"/>
    <w:rsid w:val="22202406"/>
    <w:rsid w:val="22956388"/>
    <w:rsid w:val="22A1313E"/>
    <w:rsid w:val="22B93021"/>
    <w:rsid w:val="232F532E"/>
    <w:rsid w:val="234931CD"/>
    <w:rsid w:val="23792988"/>
    <w:rsid w:val="238508AF"/>
    <w:rsid w:val="24931E5E"/>
    <w:rsid w:val="24B5700C"/>
    <w:rsid w:val="24E710A5"/>
    <w:rsid w:val="24FD0C42"/>
    <w:rsid w:val="25001F1C"/>
    <w:rsid w:val="253B23BF"/>
    <w:rsid w:val="256C6BAD"/>
    <w:rsid w:val="25BB2ED5"/>
    <w:rsid w:val="25E124ED"/>
    <w:rsid w:val="25F5608D"/>
    <w:rsid w:val="26057C0B"/>
    <w:rsid w:val="262A0FC5"/>
    <w:rsid w:val="2660177B"/>
    <w:rsid w:val="267E0B13"/>
    <w:rsid w:val="26D40E72"/>
    <w:rsid w:val="26D57D83"/>
    <w:rsid w:val="27542B52"/>
    <w:rsid w:val="275814A9"/>
    <w:rsid w:val="2758282F"/>
    <w:rsid w:val="2759520B"/>
    <w:rsid w:val="28031259"/>
    <w:rsid w:val="28151B92"/>
    <w:rsid w:val="28C74028"/>
    <w:rsid w:val="28DD0F12"/>
    <w:rsid w:val="29782064"/>
    <w:rsid w:val="2979639C"/>
    <w:rsid w:val="29850FFF"/>
    <w:rsid w:val="29F7110B"/>
    <w:rsid w:val="2A152875"/>
    <w:rsid w:val="2ABC2482"/>
    <w:rsid w:val="2AE62C95"/>
    <w:rsid w:val="2AE91593"/>
    <w:rsid w:val="2B03249C"/>
    <w:rsid w:val="2B322E2E"/>
    <w:rsid w:val="2B331B7E"/>
    <w:rsid w:val="2B637355"/>
    <w:rsid w:val="2BB03F73"/>
    <w:rsid w:val="2BF5313F"/>
    <w:rsid w:val="2C4E0F14"/>
    <w:rsid w:val="2C660BAD"/>
    <w:rsid w:val="2C946D45"/>
    <w:rsid w:val="2CD7184A"/>
    <w:rsid w:val="2CD927BC"/>
    <w:rsid w:val="2D5F6EE1"/>
    <w:rsid w:val="2DD85514"/>
    <w:rsid w:val="2DF841EB"/>
    <w:rsid w:val="2E2339D3"/>
    <w:rsid w:val="2E46730F"/>
    <w:rsid w:val="2E5C466B"/>
    <w:rsid w:val="2E643F62"/>
    <w:rsid w:val="2EB86A5A"/>
    <w:rsid w:val="2F2510E9"/>
    <w:rsid w:val="2F8B1999"/>
    <w:rsid w:val="2F95455C"/>
    <w:rsid w:val="2FAC2BA9"/>
    <w:rsid w:val="302442D9"/>
    <w:rsid w:val="303460F0"/>
    <w:rsid w:val="305808D2"/>
    <w:rsid w:val="30624D6B"/>
    <w:rsid w:val="30684EAA"/>
    <w:rsid w:val="307E7C08"/>
    <w:rsid w:val="30B04189"/>
    <w:rsid w:val="30C72E79"/>
    <w:rsid w:val="310E26EB"/>
    <w:rsid w:val="316C3873"/>
    <w:rsid w:val="31AE0F7B"/>
    <w:rsid w:val="321C4572"/>
    <w:rsid w:val="32D73973"/>
    <w:rsid w:val="32E41A9D"/>
    <w:rsid w:val="32F644CA"/>
    <w:rsid w:val="33024B42"/>
    <w:rsid w:val="331731F7"/>
    <w:rsid w:val="337C596E"/>
    <w:rsid w:val="34166F07"/>
    <w:rsid w:val="34211DC3"/>
    <w:rsid w:val="342A7E04"/>
    <w:rsid w:val="34457C7B"/>
    <w:rsid w:val="34562BD9"/>
    <w:rsid w:val="349011AD"/>
    <w:rsid w:val="34B7420A"/>
    <w:rsid w:val="34E838FF"/>
    <w:rsid w:val="35012C3B"/>
    <w:rsid w:val="359927A7"/>
    <w:rsid w:val="35CE36F4"/>
    <w:rsid w:val="36425C10"/>
    <w:rsid w:val="36545850"/>
    <w:rsid w:val="365509D9"/>
    <w:rsid w:val="36D929B3"/>
    <w:rsid w:val="36E376B5"/>
    <w:rsid w:val="372825BF"/>
    <w:rsid w:val="374851A2"/>
    <w:rsid w:val="37547BED"/>
    <w:rsid w:val="37A56745"/>
    <w:rsid w:val="37CB439B"/>
    <w:rsid w:val="37D94BB5"/>
    <w:rsid w:val="380106D8"/>
    <w:rsid w:val="38114253"/>
    <w:rsid w:val="38201F58"/>
    <w:rsid w:val="382152E9"/>
    <w:rsid w:val="382372A5"/>
    <w:rsid w:val="38524008"/>
    <w:rsid w:val="3894740D"/>
    <w:rsid w:val="38B516B5"/>
    <w:rsid w:val="38E40EC7"/>
    <w:rsid w:val="38E46EE6"/>
    <w:rsid w:val="392A2EEE"/>
    <w:rsid w:val="397B2105"/>
    <w:rsid w:val="39992131"/>
    <w:rsid w:val="399D0C47"/>
    <w:rsid w:val="39F76E63"/>
    <w:rsid w:val="3A064B74"/>
    <w:rsid w:val="3A141F6C"/>
    <w:rsid w:val="3A165225"/>
    <w:rsid w:val="3A3A37F9"/>
    <w:rsid w:val="3A7C2502"/>
    <w:rsid w:val="3A875FDF"/>
    <w:rsid w:val="3AA052FB"/>
    <w:rsid w:val="3B0F4575"/>
    <w:rsid w:val="3B375142"/>
    <w:rsid w:val="3B447DC6"/>
    <w:rsid w:val="3BA50EFF"/>
    <w:rsid w:val="3BEC12F8"/>
    <w:rsid w:val="3C3571D4"/>
    <w:rsid w:val="3C7D3028"/>
    <w:rsid w:val="3C916A88"/>
    <w:rsid w:val="3CA95CFB"/>
    <w:rsid w:val="3CCF6E23"/>
    <w:rsid w:val="3D2C3BFB"/>
    <w:rsid w:val="3D604A2D"/>
    <w:rsid w:val="3D636270"/>
    <w:rsid w:val="3D895406"/>
    <w:rsid w:val="3D946AC2"/>
    <w:rsid w:val="3DD526CA"/>
    <w:rsid w:val="3E217D33"/>
    <w:rsid w:val="3E4003D1"/>
    <w:rsid w:val="3E6574CD"/>
    <w:rsid w:val="3F3A5985"/>
    <w:rsid w:val="3F483164"/>
    <w:rsid w:val="3F5B2C54"/>
    <w:rsid w:val="3FE216F6"/>
    <w:rsid w:val="401B2443"/>
    <w:rsid w:val="408C5231"/>
    <w:rsid w:val="410913DA"/>
    <w:rsid w:val="41542A12"/>
    <w:rsid w:val="41877659"/>
    <w:rsid w:val="41940949"/>
    <w:rsid w:val="41A85070"/>
    <w:rsid w:val="41CB7CA6"/>
    <w:rsid w:val="41D506BB"/>
    <w:rsid w:val="41EF7F1F"/>
    <w:rsid w:val="423C4AAA"/>
    <w:rsid w:val="42AB5722"/>
    <w:rsid w:val="42D55508"/>
    <w:rsid w:val="42DC39FA"/>
    <w:rsid w:val="43205793"/>
    <w:rsid w:val="4321075F"/>
    <w:rsid w:val="4335357A"/>
    <w:rsid w:val="43551367"/>
    <w:rsid w:val="43D47DA0"/>
    <w:rsid w:val="43F438D8"/>
    <w:rsid w:val="44302DF3"/>
    <w:rsid w:val="447D0C67"/>
    <w:rsid w:val="44B40D3D"/>
    <w:rsid w:val="450B6A79"/>
    <w:rsid w:val="453B25F9"/>
    <w:rsid w:val="45B17F93"/>
    <w:rsid w:val="45DA3853"/>
    <w:rsid w:val="45FA07D0"/>
    <w:rsid w:val="46242613"/>
    <w:rsid w:val="467D52CE"/>
    <w:rsid w:val="46917266"/>
    <w:rsid w:val="46A95BF4"/>
    <w:rsid w:val="47082F49"/>
    <w:rsid w:val="476B14FD"/>
    <w:rsid w:val="4782783F"/>
    <w:rsid w:val="47AA2DD2"/>
    <w:rsid w:val="47C81885"/>
    <w:rsid w:val="480238E5"/>
    <w:rsid w:val="48297809"/>
    <w:rsid w:val="482E5EC0"/>
    <w:rsid w:val="486A7EDB"/>
    <w:rsid w:val="48873377"/>
    <w:rsid w:val="48C418DE"/>
    <w:rsid w:val="48FE69A5"/>
    <w:rsid w:val="49235152"/>
    <w:rsid w:val="4930333B"/>
    <w:rsid w:val="49570114"/>
    <w:rsid w:val="49724F29"/>
    <w:rsid w:val="49934D61"/>
    <w:rsid w:val="4A7172F6"/>
    <w:rsid w:val="4B085909"/>
    <w:rsid w:val="4B991985"/>
    <w:rsid w:val="4B9C56DF"/>
    <w:rsid w:val="4BB12379"/>
    <w:rsid w:val="4BF837D2"/>
    <w:rsid w:val="4C401BFB"/>
    <w:rsid w:val="4C470E37"/>
    <w:rsid w:val="4CB04572"/>
    <w:rsid w:val="4CC40142"/>
    <w:rsid w:val="4CEA793E"/>
    <w:rsid w:val="4D0B415B"/>
    <w:rsid w:val="4D384C5E"/>
    <w:rsid w:val="4D3A3368"/>
    <w:rsid w:val="4D661BD9"/>
    <w:rsid w:val="4D710FD3"/>
    <w:rsid w:val="4DCD2113"/>
    <w:rsid w:val="4DF23AA7"/>
    <w:rsid w:val="4E0706ED"/>
    <w:rsid w:val="4E0B7D64"/>
    <w:rsid w:val="4E3C6CFA"/>
    <w:rsid w:val="4E5015A7"/>
    <w:rsid w:val="4EB57F2A"/>
    <w:rsid w:val="4F441E2A"/>
    <w:rsid w:val="4F4C641E"/>
    <w:rsid w:val="4F545121"/>
    <w:rsid w:val="4F742231"/>
    <w:rsid w:val="4F85712F"/>
    <w:rsid w:val="4F9B779E"/>
    <w:rsid w:val="4FA10E05"/>
    <w:rsid w:val="50121FCC"/>
    <w:rsid w:val="5037224D"/>
    <w:rsid w:val="50912F82"/>
    <w:rsid w:val="50C962CB"/>
    <w:rsid w:val="50D40D95"/>
    <w:rsid w:val="51091670"/>
    <w:rsid w:val="5140604B"/>
    <w:rsid w:val="51832F88"/>
    <w:rsid w:val="518F5CDD"/>
    <w:rsid w:val="51DD0D57"/>
    <w:rsid w:val="521238CB"/>
    <w:rsid w:val="52954685"/>
    <w:rsid w:val="52A60C1E"/>
    <w:rsid w:val="53517A6B"/>
    <w:rsid w:val="53956DC5"/>
    <w:rsid w:val="53A03BFA"/>
    <w:rsid w:val="53A52556"/>
    <w:rsid w:val="53A96824"/>
    <w:rsid w:val="543B0A67"/>
    <w:rsid w:val="54550F10"/>
    <w:rsid w:val="54A605D4"/>
    <w:rsid w:val="54D6764B"/>
    <w:rsid w:val="54F01EEF"/>
    <w:rsid w:val="55163E5B"/>
    <w:rsid w:val="55305CFC"/>
    <w:rsid w:val="55387FCD"/>
    <w:rsid w:val="555966F0"/>
    <w:rsid w:val="55940B01"/>
    <w:rsid w:val="55BF6693"/>
    <w:rsid w:val="562B6CEE"/>
    <w:rsid w:val="568E6375"/>
    <w:rsid w:val="56BC1ECE"/>
    <w:rsid w:val="571269E1"/>
    <w:rsid w:val="57300C98"/>
    <w:rsid w:val="57431A44"/>
    <w:rsid w:val="5751351F"/>
    <w:rsid w:val="57F81E57"/>
    <w:rsid w:val="58505756"/>
    <w:rsid w:val="5895248C"/>
    <w:rsid w:val="58A70901"/>
    <w:rsid w:val="58E27CE2"/>
    <w:rsid w:val="58EF1764"/>
    <w:rsid w:val="599A3124"/>
    <w:rsid w:val="59C50A90"/>
    <w:rsid w:val="59DE7EC2"/>
    <w:rsid w:val="5A081611"/>
    <w:rsid w:val="5A7B667C"/>
    <w:rsid w:val="5A7D256E"/>
    <w:rsid w:val="5A9C15E1"/>
    <w:rsid w:val="5AB318EC"/>
    <w:rsid w:val="5B412EC5"/>
    <w:rsid w:val="5B446EDF"/>
    <w:rsid w:val="5B460263"/>
    <w:rsid w:val="5B4756A4"/>
    <w:rsid w:val="5B776BB3"/>
    <w:rsid w:val="5BA306B6"/>
    <w:rsid w:val="5C5A50A9"/>
    <w:rsid w:val="5CA21F53"/>
    <w:rsid w:val="5D166FA1"/>
    <w:rsid w:val="5D64614D"/>
    <w:rsid w:val="5D6F0A1C"/>
    <w:rsid w:val="5D765ADA"/>
    <w:rsid w:val="5EB05FB0"/>
    <w:rsid w:val="5ED955F8"/>
    <w:rsid w:val="5F317902"/>
    <w:rsid w:val="5F645C40"/>
    <w:rsid w:val="5F880C20"/>
    <w:rsid w:val="5F952EAD"/>
    <w:rsid w:val="6018714A"/>
    <w:rsid w:val="60627D00"/>
    <w:rsid w:val="6077058D"/>
    <w:rsid w:val="608D1FBB"/>
    <w:rsid w:val="60D661AE"/>
    <w:rsid w:val="614B0980"/>
    <w:rsid w:val="61B665C4"/>
    <w:rsid w:val="62126D0E"/>
    <w:rsid w:val="624108BA"/>
    <w:rsid w:val="62F31145"/>
    <w:rsid w:val="63A709CE"/>
    <w:rsid w:val="63AC0B80"/>
    <w:rsid w:val="64097ADA"/>
    <w:rsid w:val="640D4579"/>
    <w:rsid w:val="641A6450"/>
    <w:rsid w:val="641E03D0"/>
    <w:rsid w:val="645A59DA"/>
    <w:rsid w:val="64CB267B"/>
    <w:rsid w:val="64F1679F"/>
    <w:rsid w:val="6535386A"/>
    <w:rsid w:val="656E1EA5"/>
    <w:rsid w:val="664E69A6"/>
    <w:rsid w:val="66741821"/>
    <w:rsid w:val="66A41C30"/>
    <w:rsid w:val="672107F2"/>
    <w:rsid w:val="67BC160E"/>
    <w:rsid w:val="67D25888"/>
    <w:rsid w:val="67E003A2"/>
    <w:rsid w:val="68373100"/>
    <w:rsid w:val="68934EB5"/>
    <w:rsid w:val="68960123"/>
    <w:rsid w:val="68985CF0"/>
    <w:rsid w:val="68CD05A2"/>
    <w:rsid w:val="691E11BC"/>
    <w:rsid w:val="692C67D9"/>
    <w:rsid w:val="69356F95"/>
    <w:rsid w:val="695031C6"/>
    <w:rsid w:val="69917BED"/>
    <w:rsid w:val="69A57B59"/>
    <w:rsid w:val="69EF54FA"/>
    <w:rsid w:val="6A841B52"/>
    <w:rsid w:val="6A872892"/>
    <w:rsid w:val="6AC64296"/>
    <w:rsid w:val="6B1113EA"/>
    <w:rsid w:val="6B291AC2"/>
    <w:rsid w:val="6B771B75"/>
    <w:rsid w:val="6BAD3C5D"/>
    <w:rsid w:val="6BB25A94"/>
    <w:rsid w:val="6BCD1F66"/>
    <w:rsid w:val="6BD22D10"/>
    <w:rsid w:val="6C1E5D41"/>
    <w:rsid w:val="6C4D0EE4"/>
    <w:rsid w:val="6C5E4D95"/>
    <w:rsid w:val="6C64054F"/>
    <w:rsid w:val="6CBA2E1D"/>
    <w:rsid w:val="6D7E311D"/>
    <w:rsid w:val="6D8E54B6"/>
    <w:rsid w:val="6DBB2DC6"/>
    <w:rsid w:val="6E201B68"/>
    <w:rsid w:val="6E675472"/>
    <w:rsid w:val="6E7B4B6C"/>
    <w:rsid w:val="6EBA4107"/>
    <w:rsid w:val="6ECD588F"/>
    <w:rsid w:val="6F0740E0"/>
    <w:rsid w:val="6F0A3EB4"/>
    <w:rsid w:val="6F21030C"/>
    <w:rsid w:val="6F8D2E83"/>
    <w:rsid w:val="6F9F7359"/>
    <w:rsid w:val="6FCF0067"/>
    <w:rsid w:val="70025C90"/>
    <w:rsid w:val="70326F3D"/>
    <w:rsid w:val="704903B8"/>
    <w:rsid w:val="70C608BE"/>
    <w:rsid w:val="70CC14B7"/>
    <w:rsid w:val="70E529B8"/>
    <w:rsid w:val="712F05F8"/>
    <w:rsid w:val="71503782"/>
    <w:rsid w:val="7159098D"/>
    <w:rsid w:val="71652EE0"/>
    <w:rsid w:val="71996A62"/>
    <w:rsid w:val="71C550FA"/>
    <w:rsid w:val="71FA68F4"/>
    <w:rsid w:val="72746F41"/>
    <w:rsid w:val="72DC6BEC"/>
    <w:rsid w:val="730D3329"/>
    <w:rsid w:val="731B117A"/>
    <w:rsid w:val="733A2A28"/>
    <w:rsid w:val="74453431"/>
    <w:rsid w:val="74600BBC"/>
    <w:rsid w:val="74710270"/>
    <w:rsid w:val="7480655E"/>
    <w:rsid w:val="74B963D7"/>
    <w:rsid w:val="74E96256"/>
    <w:rsid w:val="74F875E4"/>
    <w:rsid w:val="75532172"/>
    <w:rsid w:val="756537CF"/>
    <w:rsid w:val="756C3574"/>
    <w:rsid w:val="75A04E0F"/>
    <w:rsid w:val="75BD0535"/>
    <w:rsid w:val="760D3446"/>
    <w:rsid w:val="76237E13"/>
    <w:rsid w:val="763C35C2"/>
    <w:rsid w:val="76816645"/>
    <w:rsid w:val="76843750"/>
    <w:rsid w:val="76913F70"/>
    <w:rsid w:val="7697287F"/>
    <w:rsid w:val="769C6AD1"/>
    <w:rsid w:val="76C41143"/>
    <w:rsid w:val="771C1592"/>
    <w:rsid w:val="774F4848"/>
    <w:rsid w:val="778575B4"/>
    <w:rsid w:val="7797669F"/>
    <w:rsid w:val="77C07083"/>
    <w:rsid w:val="77D671B1"/>
    <w:rsid w:val="77EE7694"/>
    <w:rsid w:val="77F51A53"/>
    <w:rsid w:val="781900CE"/>
    <w:rsid w:val="784A24C1"/>
    <w:rsid w:val="7867307F"/>
    <w:rsid w:val="78881741"/>
    <w:rsid w:val="78A70FCA"/>
    <w:rsid w:val="78BD65FB"/>
    <w:rsid w:val="78C90760"/>
    <w:rsid w:val="78D93A8B"/>
    <w:rsid w:val="79261FD4"/>
    <w:rsid w:val="79272D7A"/>
    <w:rsid w:val="79635F91"/>
    <w:rsid w:val="796631F3"/>
    <w:rsid w:val="79C97DAC"/>
    <w:rsid w:val="79EF3A9F"/>
    <w:rsid w:val="7A0B60B0"/>
    <w:rsid w:val="7A4F45D9"/>
    <w:rsid w:val="7A515AE3"/>
    <w:rsid w:val="7A634335"/>
    <w:rsid w:val="7A777780"/>
    <w:rsid w:val="7A7B737F"/>
    <w:rsid w:val="7A9A10AC"/>
    <w:rsid w:val="7A9A1912"/>
    <w:rsid w:val="7AB358CA"/>
    <w:rsid w:val="7AC85B9A"/>
    <w:rsid w:val="7B154E9F"/>
    <w:rsid w:val="7B7F6994"/>
    <w:rsid w:val="7B9E0993"/>
    <w:rsid w:val="7BF12B0C"/>
    <w:rsid w:val="7C070D8B"/>
    <w:rsid w:val="7C1B749B"/>
    <w:rsid w:val="7C2523EA"/>
    <w:rsid w:val="7C294ED3"/>
    <w:rsid w:val="7C563D48"/>
    <w:rsid w:val="7C915B97"/>
    <w:rsid w:val="7CF746F0"/>
    <w:rsid w:val="7D190D9F"/>
    <w:rsid w:val="7D417001"/>
    <w:rsid w:val="7D512461"/>
    <w:rsid w:val="7D7A6B81"/>
    <w:rsid w:val="7D8037CA"/>
    <w:rsid w:val="7E122E21"/>
    <w:rsid w:val="7E592FC9"/>
    <w:rsid w:val="7E5C3A73"/>
    <w:rsid w:val="7E6D5667"/>
    <w:rsid w:val="7EDE6FA8"/>
    <w:rsid w:val="7EDF6B91"/>
    <w:rsid w:val="7EE7105C"/>
    <w:rsid w:val="7EFE6536"/>
    <w:rsid w:val="7F4D0A32"/>
    <w:rsid w:val="7F651FC5"/>
    <w:rsid w:val="7F9D3C46"/>
    <w:rsid w:val="7FD664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semiHidden="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name="footnote text"/>
    <w:lsdException w:qFormat="1" w:unhideWhenUsed="0" w:uiPriority="99" w:semiHidden="0" w:name="annotation text"/>
    <w:lsdException w:qFormat="1" w:uiPriority="0" w:semiHidden="0" w:name="header"/>
    <w:lsdException w:qFormat="1" w:uiPriority="0" w:semiHidden="0" w:name="footer"/>
    <w:lsdException w:qFormat="1" w:unhideWhenUsed="0" w:uiPriority="0"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uiPriority="99"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next w:val="1"/>
    <w:link w:val="88"/>
    <w:qFormat/>
    <w:uiPriority w:val="0"/>
    <w:pPr>
      <w:keepNext/>
      <w:keepLines/>
      <w:numPr>
        <w:ilvl w:val="0"/>
        <w:numId w:val="1"/>
      </w:numPr>
      <w:pBdr>
        <w:top w:val="single" w:color="auto" w:sz="12" w:space="3"/>
      </w:pBdr>
      <w:spacing w:before="240" w:after="180" w:line="259" w:lineRule="auto"/>
      <w:outlineLvl w:val="0"/>
    </w:pPr>
    <w:rPr>
      <w:rFonts w:ascii="Arial" w:hAnsi="Arial" w:eastAsia="宋体" w:cs="Times New Roman"/>
      <w:sz w:val="36"/>
      <w:lang w:val="en-GB" w:eastAsia="en-US" w:bidi="ar-SA"/>
    </w:rPr>
  </w:style>
  <w:style w:type="paragraph" w:styleId="3">
    <w:name w:val="heading 2"/>
    <w:basedOn w:val="2"/>
    <w:next w:val="1"/>
    <w:link w:val="89"/>
    <w:qFormat/>
    <w:uiPriority w:val="0"/>
    <w:pPr>
      <w:numPr>
        <w:ilvl w:val="1"/>
      </w:numPr>
      <w:pBdr>
        <w:top w:val="none" w:color="auto" w:sz="0" w:space="0"/>
      </w:pBdr>
      <w:spacing w:before="180"/>
      <w:outlineLvl w:val="1"/>
    </w:pPr>
    <w:rPr>
      <w:sz w:val="32"/>
    </w:rPr>
  </w:style>
  <w:style w:type="paragraph" w:styleId="4">
    <w:name w:val="heading 3"/>
    <w:basedOn w:val="3"/>
    <w:next w:val="1"/>
    <w:link w:val="62"/>
    <w:qFormat/>
    <w:uiPriority w:val="0"/>
    <w:pPr>
      <w:numPr>
        <w:ilvl w:val="2"/>
      </w:numPr>
      <w:spacing w:before="120"/>
      <w:outlineLvl w:val="2"/>
    </w:pPr>
    <w:rPr>
      <w:sz w:val="28"/>
    </w:rPr>
  </w:style>
  <w:style w:type="paragraph" w:styleId="5">
    <w:name w:val="heading 4"/>
    <w:basedOn w:val="4"/>
    <w:next w:val="1"/>
    <w:link w:val="90"/>
    <w:qFormat/>
    <w:uiPriority w:val="0"/>
    <w:pPr>
      <w:numPr>
        <w:ilvl w:val="3"/>
      </w:numPr>
      <w:outlineLvl w:val="3"/>
    </w:pPr>
    <w:rPr>
      <w:sz w:val="24"/>
    </w:rPr>
  </w:style>
  <w:style w:type="paragraph" w:styleId="6">
    <w:name w:val="heading 5"/>
    <w:basedOn w:val="5"/>
    <w:next w:val="1"/>
    <w:link w:val="91"/>
    <w:qFormat/>
    <w:uiPriority w:val="0"/>
    <w:pPr>
      <w:numPr>
        <w:ilvl w:val="4"/>
      </w:numPr>
      <w:outlineLvl w:val="4"/>
    </w:pPr>
    <w:rPr>
      <w:sz w:val="22"/>
    </w:rPr>
  </w:style>
  <w:style w:type="paragraph" w:styleId="7">
    <w:name w:val="heading 6"/>
    <w:basedOn w:val="1"/>
    <w:next w:val="1"/>
    <w:link w:val="67"/>
    <w:qFormat/>
    <w:uiPriority w:val="0"/>
    <w:pPr>
      <w:keepNext/>
      <w:keepLines/>
      <w:numPr>
        <w:ilvl w:val="5"/>
        <w:numId w:val="1"/>
      </w:numPr>
      <w:spacing w:before="120"/>
      <w:outlineLvl w:val="5"/>
    </w:pPr>
    <w:rPr>
      <w:rFonts w:ascii="Arial" w:hAnsi="Arial"/>
    </w:rPr>
  </w:style>
  <w:style w:type="paragraph" w:styleId="8">
    <w:name w:val="heading 7"/>
    <w:basedOn w:val="1"/>
    <w:next w:val="1"/>
    <w:link w:val="64"/>
    <w:qFormat/>
    <w:uiPriority w:val="0"/>
    <w:pPr>
      <w:keepNext/>
      <w:keepLines/>
      <w:numPr>
        <w:ilvl w:val="6"/>
        <w:numId w:val="1"/>
      </w:numPr>
      <w:spacing w:before="120"/>
      <w:outlineLvl w:val="6"/>
    </w:pPr>
    <w:rPr>
      <w:rFonts w:ascii="Arial" w:hAnsi="Arial"/>
    </w:rPr>
  </w:style>
  <w:style w:type="paragraph" w:styleId="9">
    <w:name w:val="heading 8"/>
    <w:basedOn w:val="2"/>
    <w:next w:val="1"/>
    <w:link w:val="65"/>
    <w:qFormat/>
    <w:uiPriority w:val="0"/>
    <w:pPr>
      <w:numPr>
        <w:ilvl w:val="7"/>
      </w:numPr>
      <w:outlineLvl w:val="7"/>
    </w:pPr>
  </w:style>
  <w:style w:type="paragraph" w:styleId="10">
    <w:name w:val="heading 9"/>
    <w:basedOn w:val="9"/>
    <w:next w:val="1"/>
    <w:link w:val="68"/>
    <w:qFormat/>
    <w:uiPriority w:val="0"/>
    <w:pPr>
      <w:numPr>
        <w:ilvl w:val="8"/>
      </w:numPr>
      <w:outlineLvl w:val="8"/>
    </w:pPr>
  </w:style>
  <w:style w:type="character" w:default="1" w:styleId="51">
    <w:name w:val="Default Paragraph Font"/>
    <w:semiHidden/>
    <w:unhideWhenUsed/>
    <w:uiPriority w:val="1"/>
  </w:style>
  <w:style w:type="table" w:default="1" w:styleId="49">
    <w:name w:val="Normal Table"/>
    <w:semiHidden/>
    <w:unhideWhenUsed/>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0"/>
    <w:pPr>
      <w:tabs>
        <w:tab w:val="right" w:leader="dot" w:pos="9639"/>
      </w:tabs>
      <w:ind w:left="1701" w:hanging="1701"/>
    </w:pPr>
  </w:style>
  <w:style w:type="paragraph" w:styleId="17">
    <w:name w:val="toc 4"/>
    <w:basedOn w:val="18"/>
    <w:next w:val="1"/>
    <w:qFormat/>
    <w:uiPriority w:val="0"/>
    <w:pPr>
      <w:tabs>
        <w:tab w:val="right" w:leader="dot" w:pos="9639"/>
      </w:tabs>
      <w:ind w:left="1418" w:hanging="1418"/>
    </w:pPr>
  </w:style>
  <w:style w:type="paragraph" w:styleId="18">
    <w:name w:val="toc 3"/>
    <w:basedOn w:val="19"/>
    <w:next w:val="1"/>
    <w:qFormat/>
    <w:uiPriority w:val="0"/>
    <w:pPr>
      <w:tabs>
        <w:tab w:val="right" w:leader="dot" w:pos="9639"/>
      </w:tabs>
      <w:ind w:left="1134" w:hanging="1134"/>
    </w:pPr>
  </w:style>
  <w:style w:type="paragraph" w:styleId="19">
    <w:name w:val="toc 2"/>
    <w:basedOn w:val="20"/>
    <w:next w:val="1"/>
    <w:qFormat/>
    <w:uiPriority w:val="0"/>
    <w:pPr>
      <w:keepNext w:val="0"/>
      <w:tabs>
        <w:tab w:val="right" w:leader="dot" w:pos="9639"/>
      </w:tabs>
      <w:spacing w:before="0"/>
      <w:ind w:left="851" w:hanging="851"/>
    </w:pPr>
    <w:rPr>
      <w:sz w:val="20"/>
    </w:rPr>
  </w:style>
  <w:style w:type="paragraph" w:styleId="20">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13"/>
    <w:qFormat/>
    <w:uiPriority w:val="0"/>
  </w:style>
  <w:style w:type="paragraph" w:styleId="27">
    <w:name w:val="caption"/>
    <w:basedOn w:val="1"/>
    <w:next w:val="1"/>
    <w:link w:val="111"/>
    <w:qFormat/>
    <w:uiPriority w:val="0"/>
    <w:pPr>
      <w:autoSpaceDE w:val="0"/>
      <w:autoSpaceDN w:val="0"/>
      <w:adjustRightInd w:val="0"/>
      <w:snapToGrid w:val="0"/>
      <w:spacing w:after="120"/>
      <w:jc w:val="center"/>
    </w:pPr>
    <w:rPr>
      <w:b/>
      <w:bCs/>
      <w:lang w:val="en-US"/>
    </w:rPr>
  </w:style>
  <w:style w:type="paragraph" w:styleId="28">
    <w:name w:val="Document Map"/>
    <w:basedOn w:val="1"/>
    <w:link w:val="66"/>
    <w:unhideWhenUsed/>
    <w:qFormat/>
    <w:uiPriority w:val="0"/>
    <w:rPr>
      <w:rFonts w:ascii="宋体"/>
      <w:sz w:val="18"/>
      <w:szCs w:val="18"/>
    </w:rPr>
  </w:style>
  <w:style w:type="paragraph" w:styleId="29">
    <w:name w:val="annotation text"/>
    <w:basedOn w:val="1"/>
    <w:link w:val="103"/>
    <w:qFormat/>
    <w:uiPriority w:val="99"/>
  </w:style>
  <w:style w:type="paragraph" w:styleId="30">
    <w:name w:val="Body Text"/>
    <w:basedOn w:val="1"/>
    <w:link w:val="80"/>
    <w:qFormat/>
    <w:uiPriority w:val="0"/>
  </w:style>
  <w:style w:type="paragraph" w:styleId="31">
    <w:name w:val="Plain Text"/>
    <w:basedOn w:val="1"/>
    <w:link w:val="104"/>
    <w:qFormat/>
    <w:uiPriority w:val="99"/>
    <w:rPr>
      <w:rFonts w:ascii="Courier New" w:hAnsi="Courier New"/>
      <w:lang w:val="nb-NO"/>
    </w:rPr>
  </w:style>
  <w:style w:type="paragraph" w:styleId="32">
    <w:name w:val="List Bullet 5"/>
    <w:basedOn w:val="23"/>
    <w:qFormat/>
    <w:uiPriority w:val="0"/>
    <w:pPr>
      <w:ind w:left="1702"/>
    </w:pPr>
  </w:style>
  <w:style w:type="paragraph" w:styleId="33">
    <w:name w:val="toc 8"/>
    <w:basedOn w:val="20"/>
    <w:next w:val="1"/>
    <w:qFormat/>
    <w:uiPriority w:val="0"/>
    <w:pPr>
      <w:spacing w:before="180"/>
      <w:ind w:left="2693" w:hanging="2693"/>
    </w:pPr>
    <w:rPr>
      <w:b/>
    </w:rPr>
  </w:style>
  <w:style w:type="paragraph" w:styleId="34">
    <w:name w:val="Date"/>
    <w:basedOn w:val="1"/>
    <w:next w:val="1"/>
    <w:link w:val="101"/>
    <w:unhideWhenUsed/>
    <w:qFormat/>
    <w:uiPriority w:val="99"/>
    <w:pPr>
      <w:ind w:left="100" w:leftChars="2500"/>
    </w:pPr>
  </w:style>
  <w:style w:type="paragraph" w:styleId="35">
    <w:name w:val="Body Text Indent 2"/>
    <w:basedOn w:val="1"/>
    <w:link w:val="105"/>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6">
    <w:name w:val="endnote text"/>
    <w:basedOn w:val="1"/>
    <w:link w:val="72"/>
    <w:qFormat/>
    <w:uiPriority w:val="0"/>
    <w:pPr>
      <w:overflowPunct w:val="0"/>
      <w:autoSpaceDE w:val="0"/>
      <w:autoSpaceDN w:val="0"/>
      <w:adjustRightInd w:val="0"/>
      <w:textAlignment w:val="baseline"/>
    </w:pPr>
    <w:rPr>
      <w:rFonts w:eastAsia="Yu Mincho"/>
    </w:rPr>
  </w:style>
  <w:style w:type="paragraph" w:styleId="37">
    <w:name w:val="Balloon Text"/>
    <w:basedOn w:val="1"/>
    <w:link w:val="63"/>
    <w:unhideWhenUsed/>
    <w:qFormat/>
    <w:uiPriority w:val="0"/>
    <w:pPr>
      <w:spacing w:after="0"/>
    </w:pPr>
    <w:rPr>
      <w:sz w:val="18"/>
      <w:szCs w:val="18"/>
    </w:rPr>
  </w:style>
  <w:style w:type="paragraph" w:styleId="38">
    <w:name w:val="footer"/>
    <w:basedOn w:val="1"/>
    <w:link w:val="100"/>
    <w:unhideWhenUsed/>
    <w:qFormat/>
    <w:uiPriority w:val="0"/>
    <w:pPr>
      <w:tabs>
        <w:tab w:val="center" w:pos="4153"/>
        <w:tab w:val="right" w:pos="8306"/>
      </w:tabs>
      <w:snapToGrid w:val="0"/>
    </w:pPr>
    <w:rPr>
      <w:sz w:val="18"/>
      <w:szCs w:val="18"/>
    </w:rPr>
  </w:style>
  <w:style w:type="paragraph" w:styleId="39">
    <w:name w:val="header"/>
    <w:basedOn w:val="1"/>
    <w:link w:val="59"/>
    <w:unhideWhenUsed/>
    <w:qFormat/>
    <w:uiPriority w:val="0"/>
    <w:pPr>
      <w:pBdr>
        <w:bottom w:val="single" w:color="auto" w:sz="6" w:space="1"/>
      </w:pBdr>
      <w:tabs>
        <w:tab w:val="center" w:pos="4153"/>
        <w:tab w:val="right" w:pos="8306"/>
      </w:tabs>
      <w:snapToGrid w:val="0"/>
      <w:jc w:val="center"/>
    </w:pPr>
    <w:rPr>
      <w:sz w:val="18"/>
      <w:szCs w:val="18"/>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58"/>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1"/>
    <w:qFormat/>
    <w:uiPriority w:val="0"/>
    <w:pPr>
      <w:ind w:left="1418"/>
    </w:pPr>
  </w:style>
  <w:style w:type="paragraph" w:styleId="44">
    <w:name w:val="toc 9"/>
    <w:basedOn w:val="33"/>
    <w:next w:val="1"/>
    <w:qFormat/>
    <w:uiPriority w:val="0"/>
    <w:pPr>
      <w:ind w:left="1418" w:hanging="1418"/>
    </w:pPr>
  </w:style>
  <w:style w:type="paragraph" w:styleId="45">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46">
    <w:name w:val="index 1"/>
    <w:basedOn w:val="1"/>
    <w:next w:val="1"/>
    <w:unhideWhenUsed/>
    <w:qFormat/>
    <w:uiPriority w:val="0"/>
    <w:pPr>
      <w:ind w:left="200" w:hanging="200"/>
    </w:pPr>
  </w:style>
  <w:style w:type="paragraph" w:styleId="47">
    <w:name w:val="index 2"/>
    <w:basedOn w:val="46"/>
    <w:next w:val="1"/>
    <w:semiHidden/>
    <w:qFormat/>
    <w:uiPriority w:val="0"/>
    <w:pPr>
      <w:keepLines/>
      <w:spacing w:after="0"/>
      <w:ind w:left="284" w:firstLine="0"/>
    </w:pPr>
  </w:style>
  <w:style w:type="paragraph" w:styleId="48">
    <w:name w:val="annotation subject"/>
    <w:basedOn w:val="29"/>
    <w:next w:val="29"/>
    <w:link w:val="106"/>
    <w:qFormat/>
    <w:uiPriority w:val="0"/>
    <w:rPr>
      <w:b/>
      <w:bCs/>
    </w:rPr>
  </w:style>
  <w:style w:type="table" w:styleId="50">
    <w:name w:val="Table Grid"/>
    <w:basedOn w:val="4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endnote reference"/>
    <w:qFormat/>
    <w:uiPriority w:val="0"/>
    <w:rPr>
      <w:vertAlign w:val="superscript"/>
    </w:r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99"/>
    <w:rPr>
      <w:color w:val="0000FF"/>
      <w:u w:val="single"/>
    </w:rPr>
  </w:style>
  <w:style w:type="character" w:styleId="56">
    <w:name w:val="annotation reference"/>
    <w:semiHidden/>
    <w:qFormat/>
    <w:uiPriority w:val="0"/>
    <w:rPr>
      <w:sz w:val="16"/>
    </w:rPr>
  </w:style>
  <w:style w:type="character" w:styleId="57">
    <w:name w:val="footnote reference"/>
    <w:semiHidden/>
    <w:qFormat/>
    <w:uiPriority w:val="0"/>
    <w:rPr>
      <w:b/>
      <w:position w:val="6"/>
      <w:sz w:val="16"/>
    </w:rPr>
  </w:style>
  <w:style w:type="character" w:customStyle="1" w:styleId="58">
    <w:name w:val="Footnote Text Char"/>
    <w:link w:val="41"/>
    <w:semiHidden/>
    <w:qFormat/>
    <w:uiPriority w:val="0"/>
    <w:rPr>
      <w:rFonts w:ascii="Times New Roman" w:hAnsi="Times New Roman"/>
      <w:sz w:val="16"/>
      <w:lang w:eastAsia="en-US"/>
    </w:rPr>
  </w:style>
  <w:style w:type="character" w:customStyle="1" w:styleId="59">
    <w:name w:val="Header Char"/>
    <w:link w:val="39"/>
    <w:qFormat/>
    <w:uiPriority w:val="0"/>
    <w:rPr>
      <w:rFonts w:ascii="Times New Roman" w:hAnsi="Times New Roman"/>
      <w:sz w:val="18"/>
      <w:szCs w:val="18"/>
      <w:lang w:val="en-GB" w:eastAsia="en-US"/>
    </w:rPr>
  </w:style>
  <w:style w:type="character" w:customStyle="1" w:styleId="60">
    <w:name w:val="TAH Car"/>
    <w:link w:val="61"/>
    <w:qFormat/>
    <w:uiPriority w:val="99"/>
    <w:rPr>
      <w:rFonts w:ascii="Arial" w:hAnsi="Arial" w:eastAsia="Times New Roman" w:cs="Arial"/>
      <w:b/>
      <w:bCs/>
      <w:sz w:val="18"/>
      <w:szCs w:val="18"/>
      <w:lang w:val="en-GB" w:eastAsia="ja-JP"/>
    </w:rPr>
  </w:style>
  <w:style w:type="paragraph" w:customStyle="1" w:styleId="61">
    <w:name w:val="TAH"/>
    <w:basedOn w:val="1"/>
    <w:link w:val="60"/>
    <w:qFormat/>
    <w:uiPriority w:val="99"/>
    <w:pPr>
      <w:keepNext/>
      <w:keepLines/>
      <w:overflowPunct w:val="0"/>
      <w:autoSpaceDE w:val="0"/>
      <w:autoSpaceDN w:val="0"/>
      <w:adjustRightInd w:val="0"/>
      <w:spacing w:after="0"/>
      <w:jc w:val="center"/>
    </w:pPr>
    <w:rPr>
      <w:rFonts w:ascii="Arial" w:hAnsi="Arial" w:eastAsia="Times New Roman"/>
      <w:b/>
      <w:bCs/>
      <w:sz w:val="18"/>
      <w:szCs w:val="18"/>
      <w:lang w:eastAsia="ja-JP"/>
    </w:rPr>
  </w:style>
  <w:style w:type="character" w:customStyle="1" w:styleId="62">
    <w:name w:val="Heading 3 Char"/>
    <w:link w:val="4"/>
    <w:qFormat/>
    <w:uiPriority w:val="0"/>
    <w:rPr>
      <w:rFonts w:ascii="Arial" w:hAnsi="Arial"/>
      <w:sz w:val="28"/>
      <w:lang w:eastAsia="en-US"/>
    </w:rPr>
  </w:style>
  <w:style w:type="character" w:customStyle="1" w:styleId="63">
    <w:name w:val="Balloon Text Char"/>
    <w:link w:val="37"/>
    <w:qFormat/>
    <w:uiPriority w:val="0"/>
    <w:rPr>
      <w:rFonts w:ascii="Times New Roman" w:hAnsi="Times New Roman"/>
      <w:sz w:val="18"/>
      <w:szCs w:val="18"/>
      <w:lang w:val="en-GB" w:eastAsia="en-US"/>
    </w:rPr>
  </w:style>
  <w:style w:type="character" w:customStyle="1" w:styleId="64">
    <w:name w:val="Heading 7 Char"/>
    <w:link w:val="8"/>
    <w:qFormat/>
    <w:uiPriority w:val="0"/>
    <w:rPr>
      <w:rFonts w:ascii="Arial" w:hAnsi="Arial"/>
      <w:lang w:eastAsia="en-US"/>
    </w:rPr>
  </w:style>
  <w:style w:type="character" w:customStyle="1" w:styleId="65">
    <w:name w:val="Heading 8 Char"/>
    <w:link w:val="9"/>
    <w:qFormat/>
    <w:uiPriority w:val="0"/>
    <w:rPr>
      <w:rFonts w:ascii="Arial" w:hAnsi="Arial"/>
      <w:sz w:val="36"/>
      <w:lang w:eastAsia="en-US"/>
    </w:rPr>
  </w:style>
  <w:style w:type="character" w:customStyle="1" w:styleId="66">
    <w:name w:val="Document Map Char"/>
    <w:link w:val="28"/>
    <w:semiHidden/>
    <w:qFormat/>
    <w:uiPriority w:val="0"/>
    <w:rPr>
      <w:rFonts w:ascii="宋体" w:hAnsi="Times New Roman"/>
      <w:sz w:val="18"/>
      <w:szCs w:val="18"/>
      <w:lang w:val="en-GB" w:eastAsia="en-US"/>
    </w:rPr>
  </w:style>
  <w:style w:type="character" w:customStyle="1" w:styleId="67">
    <w:name w:val="Heading 6 Char"/>
    <w:link w:val="7"/>
    <w:qFormat/>
    <w:uiPriority w:val="0"/>
    <w:rPr>
      <w:rFonts w:ascii="Arial" w:hAnsi="Arial"/>
      <w:lang w:eastAsia="en-US"/>
    </w:rPr>
  </w:style>
  <w:style w:type="character" w:customStyle="1" w:styleId="68">
    <w:name w:val="Heading 9 Char"/>
    <w:link w:val="10"/>
    <w:qFormat/>
    <w:uiPriority w:val="0"/>
    <w:rPr>
      <w:rFonts w:ascii="Arial" w:hAnsi="Arial"/>
      <w:sz w:val="36"/>
      <w:lang w:eastAsia="en-US"/>
    </w:rPr>
  </w:style>
  <w:style w:type="character" w:customStyle="1" w:styleId="69">
    <w:name w:val="TAL Char"/>
    <w:qFormat/>
    <w:uiPriority w:val="0"/>
    <w:rPr>
      <w:rFonts w:ascii="Arial" w:hAnsi="Arial"/>
      <w:sz w:val="18"/>
      <w:lang w:eastAsia="en-US"/>
    </w:rPr>
  </w:style>
  <w:style w:type="character" w:customStyle="1" w:styleId="70">
    <w:name w:val="NO Char"/>
    <w:link w:val="71"/>
    <w:qFormat/>
    <w:uiPriority w:val="0"/>
    <w:rPr>
      <w:rFonts w:ascii="Times New Roman" w:hAnsi="Times New Roman"/>
      <w:lang w:val="zh-CN" w:eastAsia="en-US"/>
    </w:rPr>
  </w:style>
  <w:style w:type="paragraph" w:customStyle="1" w:styleId="71">
    <w:name w:val="NO"/>
    <w:basedOn w:val="1"/>
    <w:link w:val="70"/>
    <w:qFormat/>
    <w:uiPriority w:val="0"/>
    <w:pPr>
      <w:keepLines/>
      <w:ind w:left="1135" w:hanging="851"/>
    </w:pPr>
    <w:rPr>
      <w:lang w:val="zh-CN"/>
    </w:rPr>
  </w:style>
  <w:style w:type="character" w:customStyle="1" w:styleId="72">
    <w:name w:val="Endnote Text Char"/>
    <w:link w:val="36"/>
    <w:qFormat/>
    <w:uiPriority w:val="0"/>
    <w:rPr>
      <w:rFonts w:ascii="Times New Roman" w:hAnsi="Times New Roman" w:eastAsia="Yu Mincho"/>
      <w:lang w:eastAsia="en-US"/>
    </w:rPr>
  </w:style>
  <w:style w:type="character" w:customStyle="1" w:styleId="73">
    <w:name w:val="3GPP Normal Text Char"/>
    <w:link w:val="74"/>
    <w:qFormat/>
    <w:uiPriority w:val="0"/>
    <w:rPr>
      <w:rFonts w:ascii="Times New Roman" w:hAnsi="Times New Roman" w:eastAsia="MS Mincho"/>
      <w:sz w:val="22"/>
      <w:szCs w:val="24"/>
      <w:lang w:val="zh-CN" w:eastAsia="zh-CN"/>
    </w:rPr>
  </w:style>
  <w:style w:type="paragraph" w:customStyle="1" w:styleId="74">
    <w:name w:val="3GPP Normal Text"/>
    <w:basedOn w:val="30"/>
    <w:link w:val="73"/>
    <w:qFormat/>
    <w:uiPriority w:val="0"/>
    <w:pPr>
      <w:spacing w:after="120"/>
      <w:ind w:left="1440" w:hanging="1440"/>
      <w:jc w:val="both"/>
    </w:pPr>
    <w:rPr>
      <w:rFonts w:eastAsia="MS Mincho"/>
      <w:sz w:val="22"/>
      <w:szCs w:val="24"/>
      <w:lang w:val="zh-CN" w:eastAsia="zh-CN"/>
    </w:rPr>
  </w:style>
  <w:style w:type="character" w:customStyle="1" w:styleId="75">
    <w:name w:val="ZGSM"/>
    <w:qFormat/>
    <w:uiPriority w:val="0"/>
  </w:style>
  <w:style w:type="character" w:customStyle="1" w:styleId="76">
    <w:name w:val="CR Cover Page Char"/>
    <w:link w:val="77"/>
    <w:qFormat/>
    <w:uiPriority w:val="0"/>
    <w:rPr>
      <w:rFonts w:ascii="Arial" w:hAnsi="Arial"/>
      <w:lang w:eastAsia="en-US"/>
    </w:rPr>
  </w:style>
  <w:style w:type="paragraph" w:customStyle="1" w:styleId="77">
    <w:name w:val="CR Cover Page"/>
    <w:link w:val="76"/>
    <w:qFormat/>
    <w:uiPriority w:val="0"/>
    <w:pPr>
      <w:spacing w:after="120" w:line="259" w:lineRule="auto"/>
    </w:pPr>
    <w:rPr>
      <w:rFonts w:ascii="Arial" w:hAnsi="Arial" w:eastAsia="宋体" w:cs="Times New Roman"/>
      <w:lang w:val="en-GB" w:eastAsia="en-US" w:bidi="ar-SA"/>
    </w:rPr>
  </w:style>
  <w:style w:type="character" w:customStyle="1" w:styleId="78">
    <w:name w:val="样式 页眉 Char"/>
    <w:link w:val="79"/>
    <w:qFormat/>
    <w:uiPriority w:val="0"/>
    <w:rPr>
      <w:rFonts w:ascii="Arial" w:hAnsi="Arial" w:eastAsia="Arial"/>
      <w:b/>
      <w:bCs/>
      <w:sz w:val="22"/>
      <w:lang w:eastAsia="en-US"/>
    </w:rPr>
  </w:style>
  <w:style w:type="paragraph" w:customStyle="1" w:styleId="79">
    <w:name w:val="样式 页眉"/>
    <w:basedOn w:val="39"/>
    <w:link w:val="78"/>
    <w:qFormat/>
    <w:uiPriority w:val="0"/>
    <w:pPr>
      <w:widowControl w:val="0"/>
      <w:pBdr>
        <w:bottom w:val="none" w:color="auto" w:sz="0" w:space="0"/>
      </w:pBdr>
      <w:tabs>
        <w:tab w:val="clear" w:pos="4153"/>
        <w:tab w:val="clear" w:pos="8306"/>
      </w:tabs>
      <w:overflowPunct w:val="0"/>
      <w:autoSpaceDE w:val="0"/>
      <w:autoSpaceDN w:val="0"/>
      <w:adjustRightInd w:val="0"/>
      <w:snapToGrid/>
      <w:spacing w:after="160"/>
      <w:jc w:val="left"/>
      <w:textAlignment w:val="baseline"/>
    </w:pPr>
    <w:rPr>
      <w:rFonts w:ascii="Arial" w:hAnsi="Arial" w:eastAsia="Arial"/>
      <w:b/>
      <w:bCs/>
      <w:sz w:val="22"/>
      <w:szCs w:val="20"/>
    </w:rPr>
  </w:style>
  <w:style w:type="character" w:customStyle="1" w:styleId="80">
    <w:name w:val="Body Text Char"/>
    <w:link w:val="30"/>
    <w:qFormat/>
    <w:uiPriority w:val="0"/>
    <w:rPr>
      <w:rFonts w:ascii="Times New Roman" w:hAnsi="Times New Roman"/>
      <w:lang w:eastAsia="en-US"/>
    </w:rPr>
  </w:style>
  <w:style w:type="character" w:customStyle="1" w:styleId="81">
    <w:name w:val="批注主题 Char"/>
    <w:qFormat/>
    <w:uiPriority w:val="0"/>
    <w:rPr>
      <w:rFonts w:ascii="Times New Roman" w:hAnsi="Times New Roman"/>
      <w:lang w:val="en-GB" w:eastAsia="en-US"/>
    </w:rPr>
  </w:style>
  <w:style w:type="character" w:customStyle="1" w:styleId="82">
    <w:name w:val="PL Char"/>
    <w:link w:val="83"/>
    <w:qFormat/>
    <w:uiPriority w:val="0"/>
    <w:rPr>
      <w:rFonts w:ascii="Courier New" w:hAnsi="Courier New"/>
      <w:sz w:val="16"/>
      <w:lang w:eastAsia="en-US"/>
    </w:rPr>
  </w:style>
  <w:style w:type="paragraph" w:customStyle="1" w:styleId="83">
    <w:name w:val="PL"/>
    <w:link w:val="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84">
    <w:name w:val="H6 Char"/>
    <w:link w:val="85"/>
    <w:qFormat/>
    <w:uiPriority w:val="0"/>
    <w:rPr>
      <w:rFonts w:ascii="Arial" w:hAnsi="Arial"/>
      <w:szCs w:val="18"/>
      <w:lang w:val="sv-SE" w:eastAsia="zh-CN"/>
    </w:rPr>
  </w:style>
  <w:style w:type="paragraph" w:customStyle="1" w:styleId="85">
    <w:name w:val="H6"/>
    <w:basedOn w:val="6"/>
    <w:next w:val="1"/>
    <w:link w:val="84"/>
    <w:qFormat/>
    <w:uiPriority w:val="0"/>
    <w:pPr>
      <w:numPr>
        <w:numId w:val="0"/>
      </w:numPr>
      <w:ind w:left="1985" w:hanging="1985"/>
      <w:outlineLvl w:val="9"/>
    </w:pPr>
    <w:rPr>
      <w:sz w:val="20"/>
      <w:szCs w:val="18"/>
      <w:lang w:val="sv-SE" w:eastAsia="zh-CN"/>
    </w:rPr>
  </w:style>
  <w:style w:type="character" w:customStyle="1" w:styleId="86">
    <w:name w:val="List Paragraph Char"/>
    <w:link w:val="87"/>
    <w:qFormat/>
    <w:locked/>
    <w:uiPriority w:val="34"/>
    <w:rPr>
      <w:rFonts w:ascii="Times New Roman" w:hAnsi="Times New Roman"/>
      <w:lang w:eastAsia="en-US"/>
    </w:rPr>
  </w:style>
  <w:style w:type="paragraph" w:styleId="87">
    <w:name w:val="List Paragraph"/>
    <w:basedOn w:val="1"/>
    <w:link w:val="86"/>
    <w:qFormat/>
    <w:uiPriority w:val="34"/>
    <w:pPr>
      <w:ind w:firstLine="420" w:firstLineChars="200"/>
    </w:pPr>
  </w:style>
  <w:style w:type="character" w:customStyle="1" w:styleId="88">
    <w:name w:val="Heading 1 Char"/>
    <w:link w:val="2"/>
    <w:qFormat/>
    <w:uiPriority w:val="0"/>
    <w:rPr>
      <w:rFonts w:ascii="Arial" w:hAnsi="Arial"/>
      <w:sz w:val="36"/>
      <w:lang w:eastAsia="en-US"/>
    </w:rPr>
  </w:style>
  <w:style w:type="character" w:customStyle="1" w:styleId="89">
    <w:name w:val="Heading 2 Char"/>
    <w:link w:val="3"/>
    <w:qFormat/>
    <w:uiPriority w:val="0"/>
    <w:rPr>
      <w:rFonts w:ascii="Arial" w:hAnsi="Arial"/>
      <w:sz w:val="32"/>
      <w:lang w:eastAsia="en-US"/>
    </w:rPr>
  </w:style>
  <w:style w:type="character" w:customStyle="1" w:styleId="90">
    <w:name w:val="Heading 4 Char"/>
    <w:link w:val="5"/>
    <w:qFormat/>
    <w:uiPriority w:val="0"/>
    <w:rPr>
      <w:rFonts w:ascii="Arial" w:hAnsi="Arial"/>
      <w:sz w:val="24"/>
      <w:lang w:eastAsia="en-US"/>
    </w:rPr>
  </w:style>
  <w:style w:type="character" w:customStyle="1" w:styleId="91">
    <w:name w:val="Heading 5 Char"/>
    <w:link w:val="6"/>
    <w:qFormat/>
    <w:uiPriority w:val="0"/>
    <w:rPr>
      <w:rFonts w:ascii="Arial" w:hAnsi="Arial"/>
      <w:sz w:val="22"/>
      <w:lang w:eastAsia="en-US"/>
    </w:rPr>
  </w:style>
  <w:style w:type="character" w:customStyle="1" w:styleId="92">
    <w:name w:val="TAC Char"/>
    <w:link w:val="93"/>
    <w:qFormat/>
    <w:uiPriority w:val="0"/>
    <w:rPr>
      <w:rFonts w:ascii="Arial" w:hAnsi="Arial" w:eastAsia="Times New Roman"/>
      <w:sz w:val="18"/>
      <w:lang w:eastAsia="en-GB"/>
    </w:rPr>
  </w:style>
  <w:style w:type="paragraph" w:customStyle="1" w:styleId="93">
    <w:name w:val="TAC"/>
    <w:basedOn w:val="1"/>
    <w:link w:val="92"/>
    <w:qFormat/>
    <w:uiPriority w:val="0"/>
    <w:pPr>
      <w:keepNext/>
      <w:keepLines/>
      <w:overflowPunct w:val="0"/>
      <w:autoSpaceDE w:val="0"/>
      <w:autoSpaceDN w:val="0"/>
      <w:adjustRightInd w:val="0"/>
      <w:snapToGrid w:val="0"/>
      <w:spacing w:after="0"/>
      <w:jc w:val="center"/>
      <w:textAlignment w:val="baseline"/>
    </w:pPr>
    <w:rPr>
      <w:rFonts w:ascii="Arial" w:hAnsi="Arial" w:eastAsia="Times New Roman"/>
      <w:sz w:val="18"/>
      <w:lang w:val="en-US" w:eastAsia="en-GB"/>
    </w:rPr>
  </w:style>
  <w:style w:type="character" w:customStyle="1" w:styleId="94">
    <w:name w:val="TAL Car"/>
    <w:link w:val="95"/>
    <w:qFormat/>
    <w:locked/>
    <w:uiPriority w:val="0"/>
    <w:rPr>
      <w:rFonts w:ascii="Arial" w:hAnsi="Arial" w:cs="Arial"/>
      <w:sz w:val="18"/>
      <w:szCs w:val="18"/>
      <w:lang w:val="en-GB" w:eastAsia="ja-JP"/>
    </w:rPr>
  </w:style>
  <w:style w:type="paragraph" w:customStyle="1" w:styleId="95">
    <w:name w:val="TAL"/>
    <w:basedOn w:val="1"/>
    <w:link w:val="94"/>
    <w:qFormat/>
    <w:uiPriority w:val="0"/>
    <w:pPr>
      <w:keepNext/>
      <w:keepLines/>
      <w:overflowPunct w:val="0"/>
      <w:autoSpaceDE w:val="0"/>
      <w:autoSpaceDN w:val="0"/>
      <w:adjustRightInd w:val="0"/>
      <w:spacing w:after="0"/>
    </w:pPr>
    <w:rPr>
      <w:rFonts w:ascii="Arial" w:hAnsi="Arial" w:cs="Arial"/>
      <w:sz w:val="18"/>
      <w:szCs w:val="18"/>
      <w:lang w:eastAsia="ja-JP"/>
    </w:rPr>
  </w:style>
  <w:style w:type="character" w:customStyle="1" w:styleId="96">
    <w:name w:val="TH Char"/>
    <w:link w:val="97"/>
    <w:qFormat/>
    <w:locked/>
    <w:uiPriority w:val="0"/>
    <w:rPr>
      <w:rFonts w:ascii="Arial" w:hAnsi="Arial" w:cs="Arial"/>
      <w:b/>
      <w:bCs/>
      <w:lang w:val="en-GB" w:eastAsia="ja-JP"/>
    </w:rPr>
  </w:style>
  <w:style w:type="paragraph" w:customStyle="1" w:styleId="97">
    <w:name w:val="TH"/>
    <w:basedOn w:val="1"/>
    <w:link w:val="96"/>
    <w:qFormat/>
    <w:uiPriority w:val="0"/>
    <w:pPr>
      <w:keepNext/>
      <w:keepLines/>
      <w:overflowPunct w:val="0"/>
      <w:autoSpaceDE w:val="0"/>
      <w:autoSpaceDN w:val="0"/>
      <w:adjustRightInd w:val="0"/>
      <w:spacing w:before="60"/>
      <w:jc w:val="center"/>
    </w:pPr>
    <w:rPr>
      <w:rFonts w:ascii="Arial" w:hAnsi="Arial" w:cs="Arial"/>
      <w:b/>
      <w:bCs/>
      <w:lang w:eastAsia="ja-JP"/>
    </w:rPr>
  </w:style>
  <w:style w:type="character" w:customStyle="1" w:styleId="98">
    <w:name w:val="TAN Char"/>
    <w:link w:val="99"/>
    <w:qFormat/>
    <w:uiPriority w:val="0"/>
    <w:rPr>
      <w:rFonts w:ascii="Arial" w:hAnsi="Arial" w:cs="Arial"/>
      <w:sz w:val="18"/>
      <w:szCs w:val="18"/>
      <w:lang w:val="en-GB" w:eastAsia="en-US"/>
    </w:rPr>
  </w:style>
  <w:style w:type="paragraph" w:customStyle="1" w:styleId="99">
    <w:name w:val="TAN"/>
    <w:basedOn w:val="95"/>
    <w:link w:val="98"/>
    <w:qFormat/>
    <w:uiPriority w:val="0"/>
    <w:pPr>
      <w:overflowPunct/>
      <w:autoSpaceDE/>
      <w:autoSpaceDN/>
      <w:adjustRightInd/>
      <w:ind w:left="851" w:hanging="851"/>
    </w:pPr>
    <w:rPr>
      <w:rFonts w:cs="Times New Roman"/>
      <w:szCs w:val="20"/>
      <w:lang w:eastAsia="en-US"/>
    </w:rPr>
  </w:style>
  <w:style w:type="character" w:customStyle="1" w:styleId="100">
    <w:name w:val="Footer Char"/>
    <w:link w:val="38"/>
    <w:qFormat/>
    <w:uiPriority w:val="0"/>
    <w:rPr>
      <w:rFonts w:ascii="Times New Roman" w:hAnsi="Times New Roman"/>
      <w:sz w:val="18"/>
      <w:szCs w:val="18"/>
      <w:lang w:val="en-GB" w:eastAsia="en-US"/>
    </w:rPr>
  </w:style>
  <w:style w:type="character" w:customStyle="1" w:styleId="101">
    <w:name w:val="Date Char"/>
    <w:link w:val="34"/>
    <w:semiHidden/>
    <w:qFormat/>
    <w:uiPriority w:val="99"/>
    <w:rPr>
      <w:rFonts w:ascii="Times New Roman" w:hAnsi="Times New Roman"/>
      <w:lang w:val="en-GB" w:eastAsia="en-US"/>
    </w:rPr>
  </w:style>
  <w:style w:type="character" w:customStyle="1" w:styleId="102">
    <w:name w:val="texhtml"/>
    <w:basedOn w:val="51"/>
    <w:qFormat/>
    <w:uiPriority w:val="0"/>
  </w:style>
  <w:style w:type="character" w:customStyle="1" w:styleId="103">
    <w:name w:val="Comment Text Char"/>
    <w:link w:val="29"/>
    <w:qFormat/>
    <w:uiPriority w:val="99"/>
    <w:rPr>
      <w:rFonts w:ascii="Times New Roman" w:hAnsi="Times New Roman"/>
      <w:lang w:eastAsia="en-US"/>
    </w:rPr>
  </w:style>
  <w:style w:type="character" w:customStyle="1" w:styleId="104">
    <w:name w:val="Plain Text Char"/>
    <w:link w:val="31"/>
    <w:qFormat/>
    <w:uiPriority w:val="99"/>
    <w:rPr>
      <w:rFonts w:ascii="Courier New" w:hAnsi="Courier New"/>
      <w:lang w:val="nb-NO" w:eastAsia="en-US"/>
    </w:rPr>
  </w:style>
  <w:style w:type="character" w:customStyle="1" w:styleId="105">
    <w:name w:val="Body Text Indent 2 Char"/>
    <w:link w:val="35"/>
    <w:qFormat/>
    <w:uiPriority w:val="0"/>
    <w:rPr>
      <w:rFonts w:ascii="Arial" w:hAnsi="Arial" w:eastAsia="Yu Mincho"/>
      <w:sz w:val="22"/>
      <w:lang w:eastAsia="en-US"/>
    </w:rPr>
  </w:style>
  <w:style w:type="character" w:customStyle="1" w:styleId="106">
    <w:name w:val="Comment Subject Char"/>
    <w:link w:val="48"/>
    <w:qFormat/>
    <w:uiPriority w:val="0"/>
    <w:rPr>
      <w:rFonts w:ascii="Times New Roman" w:hAnsi="Times New Roman"/>
      <w:b/>
      <w:bCs/>
      <w:lang w:eastAsia="en-US"/>
    </w:rPr>
  </w:style>
  <w:style w:type="character" w:customStyle="1" w:styleId="107">
    <w:name w:val="Guidance Char"/>
    <w:link w:val="108"/>
    <w:qFormat/>
    <w:uiPriority w:val="0"/>
    <w:rPr>
      <w:rFonts w:ascii="Times New Roman" w:hAnsi="Times New Roman"/>
      <w:i/>
      <w:color w:val="0000FF"/>
      <w:lang w:val="zh-CN" w:eastAsia="en-US"/>
    </w:rPr>
  </w:style>
  <w:style w:type="paragraph" w:customStyle="1" w:styleId="108">
    <w:name w:val="Guidance"/>
    <w:basedOn w:val="1"/>
    <w:link w:val="107"/>
    <w:qFormat/>
    <w:uiPriority w:val="0"/>
    <w:rPr>
      <w:i/>
      <w:color w:val="0000FF"/>
      <w:lang w:val="zh-CN"/>
    </w:rPr>
  </w:style>
  <w:style w:type="character" w:customStyle="1" w:styleId="109">
    <w:name w:val="B1 Char"/>
    <w:link w:val="110"/>
    <w:qFormat/>
    <w:uiPriority w:val="0"/>
    <w:rPr>
      <w:rFonts w:ascii="Times New Roman" w:hAnsi="Times New Roman"/>
      <w:lang w:eastAsia="en-US"/>
    </w:rPr>
  </w:style>
  <w:style w:type="paragraph" w:customStyle="1" w:styleId="110">
    <w:name w:val="B1"/>
    <w:basedOn w:val="13"/>
    <w:link w:val="109"/>
    <w:qFormat/>
    <w:uiPriority w:val="0"/>
  </w:style>
  <w:style w:type="character" w:customStyle="1" w:styleId="111">
    <w:name w:val="Caption Char"/>
    <w:link w:val="27"/>
    <w:qFormat/>
    <w:uiPriority w:val="0"/>
    <w:rPr>
      <w:rFonts w:ascii="Times New Roman" w:hAnsi="Times New Roman"/>
      <w:b/>
      <w:bCs/>
      <w:lang w:val="en-US" w:eastAsia="en-US"/>
    </w:rPr>
  </w:style>
  <w:style w:type="character" w:customStyle="1" w:styleId="112">
    <w:name w:val="Caption Char1"/>
    <w:qFormat/>
    <w:uiPriority w:val="0"/>
    <w:rPr>
      <w:rFonts w:eastAsia="Times New Roman"/>
      <w:b/>
      <w:lang w:val="en-GB" w:eastAsia="en-US"/>
    </w:rPr>
  </w:style>
  <w:style w:type="character" w:customStyle="1" w:styleId="113">
    <w:name w:val="Subtle Reference1"/>
    <w:qFormat/>
    <w:uiPriority w:val="31"/>
    <w:rPr>
      <w:smallCaps/>
      <w:color w:val="C0504D"/>
      <w:u w:val="single"/>
    </w:rPr>
  </w:style>
  <w:style w:type="character" w:customStyle="1" w:styleId="114">
    <w:name w:val="Unresolved Mention1"/>
    <w:unhideWhenUsed/>
    <w:qFormat/>
    <w:uiPriority w:val="99"/>
    <w:rPr>
      <w:color w:val="808080"/>
      <w:shd w:val="clear" w:color="auto" w:fill="E6E6E6"/>
    </w:rPr>
  </w:style>
  <w:style w:type="character" w:customStyle="1" w:styleId="115">
    <w:name w:val="EQ Char"/>
    <w:link w:val="116"/>
    <w:qFormat/>
    <w:locked/>
    <w:uiPriority w:val="0"/>
    <w:rPr>
      <w:rFonts w:ascii="Times New Roman" w:hAnsi="Times New Roman"/>
      <w:lang w:eastAsia="en-US"/>
    </w:rPr>
  </w:style>
  <w:style w:type="paragraph" w:customStyle="1" w:styleId="116">
    <w:name w:val="EQ"/>
    <w:basedOn w:val="1"/>
    <w:next w:val="1"/>
    <w:link w:val="115"/>
    <w:qFormat/>
    <w:uiPriority w:val="0"/>
    <w:pPr>
      <w:keepLines/>
      <w:tabs>
        <w:tab w:val="center" w:pos="4536"/>
        <w:tab w:val="right" w:pos="9072"/>
      </w:tabs>
    </w:pPr>
  </w:style>
  <w:style w:type="character" w:customStyle="1" w:styleId="117">
    <w:name w:val="normaltextrun"/>
    <w:basedOn w:val="51"/>
    <w:qFormat/>
    <w:uiPriority w:val="0"/>
  </w:style>
  <w:style w:type="paragraph" w:customStyle="1" w:styleId="118">
    <w:name w:val="TF"/>
    <w:basedOn w:val="97"/>
    <w:qFormat/>
    <w:uiPriority w:val="0"/>
    <w:pPr>
      <w:keepNext w:val="0"/>
      <w:overflowPunct/>
      <w:autoSpaceDE/>
      <w:autoSpaceDN/>
      <w:adjustRightInd/>
      <w:spacing w:before="0" w:after="240"/>
    </w:pPr>
    <w:rPr>
      <w:rFonts w:cs="Times New Roman"/>
      <w:bCs w:val="0"/>
      <w:lang w:val="zh-CN" w:eastAsia="en-US"/>
    </w:rPr>
  </w:style>
  <w:style w:type="paragraph" w:customStyle="1" w:styleId="119">
    <w:name w:val="INDENT1"/>
    <w:basedOn w:val="1"/>
    <w:qFormat/>
    <w:uiPriority w:val="0"/>
    <w:pPr>
      <w:ind w:left="851"/>
    </w:pPr>
  </w:style>
  <w:style w:type="paragraph" w:customStyle="1" w:styleId="120">
    <w:name w:val="ZTD"/>
    <w:basedOn w:val="121"/>
    <w:qFormat/>
    <w:uiPriority w:val="0"/>
    <w:pPr>
      <w:framePr w:hRule="auto" w:y="852"/>
    </w:pPr>
    <w:rPr>
      <w:i w:val="0"/>
      <w:sz w:val="40"/>
    </w:rPr>
  </w:style>
  <w:style w:type="paragraph" w:customStyle="1" w:styleId="121">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22">
    <w:name w:val="TAR"/>
    <w:basedOn w:val="95"/>
    <w:qFormat/>
    <w:uiPriority w:val="0"/>
    <w:pPr>
      <w:overflowPunct/>
      <w:autoSpaceDE/>
      <w:autoSpaceDN/>
      <w:adjustRightInd/>
      <w:jc w:val="right"/>
    </w:pPr>
    <w:rPr>
      <w:rFonts w:cs="Times New Roman"/>
      <w:szCs w:val="20"/>
      <w:lang w:val="zh-CN" w:eastAsia="en-US"/>
    </w:rPr>
  </w:style>
  <w:style w:type="paragraph" w:customStyle="1" w:styleId="123">
    <w:name w:val="B5"/>
    <w:basedOn w:val="42"/>
    <w:qFormat/>
    <w:uiPriority w:val="0"/>
  </w:style>
  <w:style w:type="paragraph" w:customStyle="1" w:styleId="124">
    <w:name w:val="B2"/>
    <w:basedOn w:val="12"/>
    <w:qFormat/>
    <w:uiPriority w:val="0"/>
  </w:style>
  <w:style w:type="paragraph" w:customStyle="1" w:styleId="125">
    <w:name w:val="HE"/>
    <w:basedOn w:val="1"/>
    <w:qFormat/>
    <w:uiPriority w:val="0"/>
    <w:pPr>
      <w:overflowPunct w:val="0"/>
      <w:autoSpaceDE w:val="0"/>
      <w:autoSpaceDN w:val="0"/>
      <w:adjustRightInd w:val="0"/>
      <w:textAlignment w:val="baseline"/>
    </w:pPr>
    <w:rPr>
      <w:rFonts w:ascii="Arial" w:hAnsi="Arial" w:eastAsia="Yu Mincho"/>
      <w:b/>
    </w:rPr>
  </w:style>
  <w:style w:type="paragraph" w:customStyle="1" w:styleId="126">
    <w:name w:val="B3"/>
    <w:basedOn w:val="11"/>
    <w:qFormat/>
    <w:uiPriority w:val="0"/>
  </w:style>
  <w:style w:type="paragraph" w:customStyle="1" w:styleId="127">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128">
    <w:name w:val="TT"/>
    <w:basedOn w:val="2"/>
    <w:next w:val="1"/>
    <w:qFormat/>
    <w:uiPriority w:val="0"/>
    <w:pPr>
      <w:tabs>
        <w:tab w:val="clear" w:pos="432"/>
      </w:tabs>
      <w:outlineLvl w:val="9"/>
    </w:pPr>
    <w:rPr>
      <w:lang w:val="sv-SE"/>
    </w:rPr>
  </w:style>
  <w:style w:type="paragraph" w:customStyle="1" w:styleId="129">
    <w:name w:val="NF"/>
    <w:basedOn w:val="71"/>
    <w:qFormat/>
    <w:uiPriority w:val="0"/>
    <w:pPr>
      <w:keepNext/>
      <w:spacing w:after="0"/>
    </w:pPr>
    <w:rPr>
      <w:rFonts w:ascii="Arial" w:hAnsi="Arial"/>
      <w:sz w:val="18"/>
    </w:rPr>
  </w:style>
  <w:style w:type="paragraph" w:customStyle="1" w:styleId="130">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131">
    <w:name w:val="LD"/>
    <w:qFormat/>
    <w:uiPriority w:val="0"/>
    <w:pPr>
      <w:keepNext/>
      <w:keepLines/>
      <w:spacing w:after="160" w:line="180" w:lineRule="exact"/>
    </w:pPr>
    <w:rPr>
      <w:rFonts w:ascii="Courier New" w:hAnsi="Courier New" w:eastAsia="宋体" w:cs="Times New Roman"/>
      <w:lang w:val="en-GB" w:eastAsia="en-US" w:bidi="ar-SA"/>
    </w:rPr>
  </w:style>
  <w:style w:type="paragraph" w:customStyle="1" w:styleId="132">
    <w:name w:val="EX"/>
    <w:basedOn w:val="1"/>
    <w:qFormat/>
    <w:uiPriority w:val="0"/>
    <w:pPr>
      <w:keepLines/>
      <w:ind w:left="1702" w:hanging="1418"/>
    </w:pPr>
  </w:style>
  <w:style w:type="paragraph" w:customStyle="1" w:styleId="133">
    <w:name w:val="Couv Rec Title"/>
    <w:basedOn w:val="1"/>
    <w:qFormat/>
    <w:uiPriority w:val="0"/>
    <w:pPr>
      <w:keepNext/>
      <w:keepLines/>
      <w:spacing w:before="240"/>
      <w:ind w:left="1418"/>
    </w:pPr>
    <w:rPr>
      <w:rFonts w:ascii="Arial" w:hAnsi="Arial"/>
      <w:b/>
      <w:sz w:val="36"/>
      <w:lang w:val="en-US"/>
    </w:rPr>
  </w:style>
  <w:style w:type="paragraph" w:customStyle="1" w:styleId="134">
    <w:name w:val="FP"/>
    <w:basedOn w:val="1"/>
    <w:qFormat/>
    <w:uiPriority w:val="0"/>
    <w:pPr>
      <w:spacing w:after="0"/>
    </w:pPr>
  </w:style>
  <w:style w:type="paragraph" w:customStyle="1" w:styleId="135">
    <w:name w:val="NW"/>
    <w:basedOn w:val="71"/>
    <w:qFormat/>
    <w:uiPriority w:val="0"/>
    <w:pPr>
      <w:spacing w:after="0"/>
    </w:pPr>
  </w:style>
  <w:style w:type="paragraph" w:customStyle="1" w:styleId="136">
    <w:name w:val="INDENT3"/>
    <w:basedOn w:val="1"/>
    <w:qFormat/>
    <w:uiPriority w:val="0"/>
    <w:pPr>
      <w:ind w:left="1701" w:hanging="567"/>
    </w:pPr>
  </w:style>
  <w:style w:type="paragraph" w:customStyle="1" w:styleId="137">
    <w:name w:val="EW"/>
    <w:basedOn w:val="132"/>
    <w:qFormat/>
    <w:uiPriority w:val="0"/>
    <w:pPr>
      <w:spacing w:after="0"/>
    </w:pPr>
  </w:style>
  <w:style w:type="paragraph" w:customStyle="1" w:styleId="138">
    <w:name w:val="Editor's Note"/>
    <w:basedOn w:val="71"/>
    <w:qFormat/>
    <w:uiPriority w:val="0"/>
    <w:rPr>
      <w:color w:val="FF0000"/>
    </w:rPr>
  </w:style>
  <w:style w:type="paragraph" w:customStyle="1" w:styleId="139">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140">
    <w:name w:val="tal"/>
    <w:basedOn w:val="1"/>
    <w:qFormat/>
    <w:uiPriority w:val="0"/>
    <w:pPr>
      <w:spacing w:before="100" w:beforeAutospacing="1" w:after="100" w:afterAutospacing="1"/>
    </w:pPr>
    <w:rPr>
      <w:rFonts w:eastAsia="Calibri"/>
      <w:sz w:val="24"/>
      <w:szCs w:val="24"/>
      <w:lang w:val="en-US"/>
    </w:rPr>
  </w:style>
  <w:style w:type="paragraph" w:customStyle="1" w:styleId="141">
    <w:name w:val="B4"/>
    <w:basedOn w:val="43"/>
    <w:qFormat/>
    <w:uiPriority w:val="0"/>
  </w:style>
  <w:style w:type="paragraph" w:customStyle="1" w:styleId="142">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14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144">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145">
    <w:name w:val="Revision1"/>
    <w:semiHidden/>
    <w:qFormat/>
    <w:uiPriority w:val="99"/>
    <w:pPr>
      <w:spacing w:after="160" w:line="259" w:lineRule="auto"/>
    </w:pPr>
    <w:rPr>
      <w:rFonts w:ascii="Times New Roman" w:hAnsi="Times New Roman" w:eastAsia="宋体" w:cs="Times New Roman"/>
      <w:lang w:val="en-GB" w:eastAsia="en-US" w:bidi="ar-SA"/>
    </w:rPr>
  </w:style>
  <w:style w:type="paragraph" w:customStyle="1" w:styleId="146">
    <w:name w:val="ZV"/>
    <w:basedOn w:val="143"/>
    <w:qFormat/>
    <w:uiPriority w:val="0"/>
    <w:pPr>
      <w:framePr w:y="16161"/>
    </w:pPr>
  </w:style>
  <w:style w:type="paragraph" w:customStyle="1" w:styleId="147">
    <w:name w:val="INDENT2"/>
    <w:basedOn w:val="1"/>
    <w:qFormat/>
    <w:uiPriority w:val="0"/>
    <w:pPr>
      <w:ind w:left="1135" w:hanging="284"/>
    </w:pPr>
  </w:style>
  <w:style w:type="paragraph" w:customStyle="1" w:styleId="148">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149">
    <w:name w:val="Rec_CCITT_#"/>
    <w:basedOn w:val="1"/>
    <w:qFormat/>
    <w:uiPriority w:val="0"/>
    <w:pPr>
      <w:keepNext/>
      <w:keepLines/>
    </w:pPr>
    <w:rPr>
      <w:b/>
    </w:rPr>
  </w:style>
  <w:style w:type="paragraph" w:customStyle="1" w:styleId="150">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151">
    <w:name w:val="TAJ"/>
    <w:basedOn w:val="97"/>
    <w:qFormat/>
    <w:uiPriority w:val="0"/>
    <w:pPr>
      <w:overflowPunct/>
      <w:autoSpaceDE/>
      <w:autoSpaceDN/>
      <w:adjustRightInd/>
    </w:pPr>
    <w:rPr>
      <w:rFonts w:cs="Times New Roman"/>
      <w:bCs w:val="0"/>
      <w:lang w:val="zh-CN" w:eastAsia="en-US"/>
    </w:rPr>
  </w:style>
  <w:style w:type="paragraph" w:customStyle="1" w:styleId="152">
    <w:name w:val="中等深浅网格 21"/>
    <w:qFormat/>
    <w:uiPriority w:val="1"/>
    <w:pPr>
      <w:overflowPunct w:val="0"/>
      <w:autoSpaceDE w:val="0"/>
      <w:autoSpaceDN w:val="0"/>
      <w:adjustRightInd w:val="0"/>
      <w:spacing w:after="160" w:line="259" w:lineRule="auto"/>
      <w:textAlignment w:val="baseline"/>
    </w:pPr>
    <w:rPr>
      <w:rFonts w:ascii="Times New Roman" w:hAnsi="Times New Roman" w:eastAsia="Malgun Gothic" w:cs="Times New Roman"/>
      <w:lang w:val="en-GB" w:eastAsia="ja-JP" w:bidi="ar-SA"/>
    </w:rPr>
  </w:style>
  <w:style w:type="paragraph" w:customStyle="1" w:styleId="153">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paragraph" w:styleId="154">
    <w:name w:val="No Spacing"/>
    <w:qFormat/>
    <w:uiPriority w:val="1"/>
    <w:pPr>
      <w:overflowPunct w:val="0"/>
      <w:autoSpaceDE w:val="0"/>
      <w:autoSpaceDN w:val="0"/>
      <w:adjustRightInd w:val="0"/>
      <w:spacing w:after="160" w:line="259" w:lineRule="auto"/>
    </w:pPr>
    <w:rPr>
      <w:rFonts w:ascii="Times New Roman" w:hAnsi="Times New Roman" w:eastAsia="MS Mincho" w:cs="Times New Roman"/>
      <w:lang w:val="en-GB" w:eastAsia="ja-JP" w:bidi="ar-SA"/>
    </w:rPr>
  </w:style>
  <w:style w:type="paragraph" w:customStyle="1" w:styleId="155">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paragraph" w:customStyle="1" w:styleId="156">
    <w:name w:val="tah"/>
    <w:basedOn w:val="1"/>
    <w:qFormat/>
    <w:uiPriority w:val="0"/>
    <w:pPr>
      <w:spacing w:before="100" w:beforeAutospacing="1" w:after="100" w:afterAutospacing="1"/>
    </w:pPr>
    <w:rPr>
      <w:rFonts w:eastAsia="Calibri"/>
      <w:sz w:val="24"/>
      <w:szCs w:val="24"/>
      <w:lang w:val="en-US"/>
    </w:rPr>
  </w:style>
  <w:style w:type="table" w:customStyle="1" w:styleId="157">
    <w:name w:val="Table Grid1"/>
    <w:basedOn w:val="49"/>
    <w:qFormat/>
    <w:uiPriority w:val="39"/>
    <w:pPr>
      <w:overflowPunct w:val="0"/>
      <w:autoSpaceDE w:val="0"/>
      <w:autoSpaceDN w:val="0"/>
      <w:adjustRightInd w:val="0"/>
      <w:spacing w:after="180"/>
      <w:textAlignment w:val="baseline"/>
    </w:pPr>
    <w:rPr>
      <w:rFonts w:eastAsia="Yu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
    <w:name w:val="Table Grid3"/>
    <w:basedOn w:val="49"/>
    <w:qFormat/>
    <w:uiPriority w:val="39"/>
    <w:pPr>
      <w:overflowPunct w:val="0"/>
      <w:autoSpaceDE w:val="0"/>
      <w:autoSpaceDN w:val="0"/>
      <w:adjustRightInd w:val="0"/>
      <w:spacing w:after="180"/>
      <w:textAlignment w:val="baseline"/>
    </w:pPr>
    <w:rPr>
      <w:rFonts w:eastAsia="Yu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9">
    <w:name w:val="Revision"/>
    <w:hidden/>
    <w:semiHidden/>
    <w:qFormat/>
    <w:uiPriority w:val="99"/>
    <w:pPr>
      <w:spacing w:after="0" w:line="240" w:lineRule="auto"/>
    </w:pPr>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2390C5-A3DD-4E73-BAA6-FFCF50F070B3}">
  <ds:schemaRefs/>
</ds:datastoreItem>
</file>

<file path=customXml/itemProps3.xml><?xml version="1.0" encoding="utf-8"?>
<ds:datastoreItem xmlns:ds="http://schemas.openxmlformats.org/officeDocument/2006/customXml" ds:itemID="{0C51F8B9-6FDA-4EF6-B1BE-F2CC81632464}">
  <ds:schemaRefs/>
</ds:datastoreItem>
</file>

<file path=customXml/itemProps4.xml><?xml version="1.0" encoding="utf-8"?>
<ds:datastoreItem xmlns:ds="http://schemas.openxmlformats.org/officeDocument/2006/customXml" ds:itemID="{112C941A-E0E2-49B2-AE14-A71704B58BAF}">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 Co.,Ltd.</Company>
  <Pages>2</Pages>
  <Words>465</Words>
  <Characters>2656</Characters>
  <Lines>22</Lines>
  <Paragraphs>6</Paragraphs>
  <TotalTime>1</TotalTime>
  <ScaleCrop>false</ScaleCrop>
  <LinksUpToDate>false</LinksUpToDate>
  <CharactersWithSpaces>3115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2023-04-21T21:00:00Z</dcterms:created>
  <dc:creator>Dai Xizeng</dc:creator>
  <cp:lastModifiedBy>ZTE,Fei Xue</cp:lastModifiedBy>
  <dcterms:modified xsi:type="dcterms:W3CDTF">2023-04-25T16:51:56Z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(3)Fb5PqwPtl06rfc3vYfrZANtogZPxzZJ0MUomUDPW4cNd81azU4Va4RnlVbArNfEl7+5ffbfG
Jgx4c13KC00FoE+quhdsxDcFaHA+T//A9Z3+48flsosiDbJKK02qA9X/kh1RO4bQ/z/9g/A6
TJ10SIncVODVVZfdrKmcZ3x53MfLeyQ9V5nOeVL2UVgz3jvKtPdr/FFKv9Cj4UyAfR5Q7PVg
grBffR1jYV4iANSLxd</vt:lpwstr>
  </property>
  <property fmtid="{D5CDD505-2E9C-101B-9397-08002B2CF9AE}" pid="10" name="_2015_ms_pID_725343_00">
    <vt:lpwstr>_2015_ms_pID_725343</vt:lpwstr>
  </property>
  <property fmtid="{D5CDD505-2E9C-101B-9397-08002B2CF9AE}" pid="11" name="_2015_ms_pID_7253431">
    <vt:lpwstr>zgBnXsrv8zpQiHtKAtBNgOOIoumfgwmeK7ciqkEtd+wueC4OKEo3x0
ZyeMyXCWerHy0hqGtyouzry9RFTT/uQWIHeXcWKasFSTJJBVL8fYH9Nrb0OQv6MN9pJ2NWpz
cloAU3cbgG/xFWm3YXmQpIMgDL4WOsLVFQElI6f7Eo0CyI4ONYY0iAjRM05bVrQo+yYqynCm
mYa4FNPEr36iLhMgKWcjdjRMhstbjPJIBcAP</vt:lpwstr>
  </property>
  <property fmtid="{D5CDD505-2E9C-101B-9397-08002B2CF9AE}" pid="12" name="_2015_ms_pID_7253431_00">
    <vt:lpwstr>_2015_ms_pID_7253431</vt:lpwstr>
  </property>
  <property fmtid="{D5CDD505-2E9C-101B-9397-08002B2CF9AE}" pid="13" name="_2015_ms_pID_7253432">
    <vt:lpwstr>PA==</vt:lpwstr>
  </property>
  <property fmtid="{D5CDD505-2E9C-101B-9397-08002B2CF9AE}" pid="14" name="KSOProductBuildVer">
    <vt:lpwstr>2052-11.8.2.8875</vt:lpwstr>
  </property>
  <property fmtid="{D5CDD505-2E9C-101B-9397-08002B2CF9AE}" pid="15" name="ContentTypeId">
    <vt:lpwstr>0x010100F3E9551B3FDDA24EBF0A209BAAD637CA</vt:lpwstr>
  </property>
  <property fmtid="{D5CDD505-2E9C-101B-9397-08002B2CF9AE}" pid="16" name="MediaServiceImageTags">
    <vt:lpwstr/>
  </property>
</Properties>
</file>